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E7E9F" w14:textId="77777777" w:rsidR="00CB1569" w:rsidRDefault="00CB1569" w:rsidP="003E116E">
      <w:pPr>
        <w:jc w:val="both"/>
        <w:rPr>
          <w:rFonts w:ascii="Arial" w:hAnsi="Arial" w:cs="Arial"/>
          <w:b/>
          <w:bCs/>
        </w:rPr>
      </w:pPr>
    </w:p>
    <w:p w14:paraId="38DC4AEA" w14:textId="77777777" w:rsidR="00CB1569" w:rsidRPr="00096379" w:rsidRDefault="00CB1569" w:rsidP="003E116E">
      <w:pPr>
        <w:spacing w:after="0"/>
        <w:jc w:val="both"/>
        <w:rPr>
          <w:rFonts w:ascii="Arial" w:hAnsi="Arial" w:cs="Arial"/>
          <w:b/>
          <w:bCs/>
          <w:lang w:val="en-US"/>
        </w:rPr>
      </w:pPr>
      <w:proofErr w:type="spellStart"/>
      <w:r w:rsidRPr="00096379">
        <w:rPr>
          <w:rFonts w:ascii="Arial" w:hAnsi="Arial" w:cs="Arial"/>
          <w:b/>
          <w:bCs/>
          <w:lang w:val="en-US"/>
        </w:rPr>
        <w:t>denkmal</w:t>
      </w:r>
      <w:proofErr w:type="spellEnd"/>
      <w:r w:rsidRPr="00096379">
        <w:rPr>
          <w:rFonts w:ascii="Arial" w:hAnsi="Arial" w:cs="Arial"/>
          <w:b/>
          <w:bCs/>
          <w:lang w:val="en-US"/>
        </w:rPr>
        <w:t xml:space="preserve"> 2024</w:t>
      </w:r>
    </w:p>
    <w:p w14:paraId="7632D2D7" w14:textId="77777777" w:rsidR="00CB1569" w:rsidRPr="00096379" w:rsidRDefault="00CB1569" w:rsidP="003E116E">
      <w:pPr>
        <w:spacing w:after="0"/>
        <w:jc w:val="both"/>
        <w:rPr>
          <w:rFonts w:ascii="Arial" w:hAnsi="Arial" w:cs="Arial"/>
          <w:b/>
          <w:bCs/>
          <w:lang w:val="en-US"/>
        </w:rPr>
      </w:pPr>
      <w:r w:rsidRPr="00096379">
        <w:rPr>
          <w:rFonts w:ascii="Arial" w:hAnsi="Arial" w:cs="Arial"/>
          <w:b/>
          <w:bCs/>
          <w:lang w:val="en-US"/>
        </w:rPr>
        <w:t>Europe's Leading Trade Fair for Conservation,</w:t>
      </w:r>
    </w:p>
    <w:p w14:paraId="16CF6829" w14:textId="77777777" w:rsidR="00CB1569" w:rsidRPr="00096379" w:rsidRDefault="00CB1569" w:rsidP="003E116E">
      <w:pPr>
        <w:spacing w:after="0"/>
        <w:jc w:val="both"/>
        <w:rPr>
          <w:rFonts w:ascii="Arial" w:hAnsi="Arial" w:cs="Arial"/>
          <w:b/>
          <w:bCs/>
          <w:lang w:val="en-US"/>
        </w:rPr>
      </w:pPr>
      <w:r w:rsidRPr="00096379">
        <w:rPr>
          <w:rFonts w:ascii="Arial" w:hAnsi="Arial" w:cs="Arial"/>
          <w:b/>
          <w:bCs/>
          <w:lang w:val="en-US"/>
        </w:rPr>
        <w:t>Restoration and Old Building Renovation</w:t>
      </w:r>
    </w:p>
    <w:p w14:paraId="2DDBAFA8" w14:textId="77777777" w:rsidR="00CB1569" w:rsidRPr="00096379" w:rsidRDefault="00CB1569" w:rsidP="003E116E">
      <w:pPr>
        <w:spacing w:after="0"/>
        <w:jc w:val="both"/>
        <w:rPr>
          <w:rFonts w:ascii="Arial" w:hAnsi="Arial" w:cs="Arial"/>
          <w:b/>
          <w:lang w:val="en-US"/>
        </w:rPr>
      </w:pPr>
      <w:r w:rsidRPr="00096379">
        <w:rPr>
          <w:rFonts w:ascii="Arial" w:hAnsi="Arial" w:cs="Arial"/>
          <w:b/>
          <w:bCs/>
          <w:lang w:val="en-US"/>
        </w:rPr>
        <w:t>7–9 November 2024</w:t>
      </w:r>
    </w:p>
    <w:p w14:paraId="5FEE93CD" w14:textId="77777777" w:rsidR="00CB1569" w:rsidRPr="00096379" w:rsidRDefault="00CB1569" w:rsidP="00CB1569">
      <w:pPr>
        <w:jc w:val="both"/>
        <w:rPr>
          <w:rFonts w:ascii="Arial" w:hAnsi="Arial" w:cs="Arial"/>
          <w:lang w:val="en-US"/>
        </w:rPr>
      </w:pPr>
    </w:p>
    <w:p w14:paraId="5EA8FC28" w14:textId="75BAEBDA" w:rsidR="00CB1569" w:rsidRPr="00CB1569" w:rsidRDefault="00CB1569" w:rsidP="00CB1569">
      <w:pPr>
        <w:spacing w:line="280" w:lineRule="atLeast"/>
        <w:jc w:val="both"/>
        <w:rPr>
          <w:rFonts w:ascii="Arial" w:hAnsi="Arial" w:cs="Arial"/>
        </w:rPr>
      </w:pPr>
      <w:r w:rsidRPr="00CB1569">
        <w:rPr>
          <w:rFonts w:ascii="Arial" w:hAnsi="Arial" w:cs="Arial"/>
        </w:rPr>
        <w:t xml:space="preserve">Leipzig, </w:t>
      </w:r>
      <w:r w:rsidR="00096379">
        <w:rPr>
          <w:rFonts w:ascii="Arial" w:hAnsi="Arial" w:cs="Arial"/>
        </w:rPr>
        <w:t>25</w:t>
      </w:r>
      <w:r w:rsidRPr="00CB1569">
        <w:rPr>
          <w:rFonts w:ascii="Arial" w:hAnsi="Arial" w:cs="Arial"/>
        </w:rPr>
        <w:t xml:space="preserve"> March 2024</w:t>
      </w:r>
      <w:bookmarkStart w:id="0" w:name="_GoBack"/>
      <w:bookmarkEnd w:id="0"/>
    </w:p>
    <w:p w14:paraId="13DE7ED3" w14:textId="77777777" w:rsidR="00CB1569" w:rsidRPr="00CB1569" w:rsidRDefault="00CB1569" w:rsidP="00CB1569">
      <w:pPr>
        <w:jc w:val="both"/>
        <w:rPr>
          <w:rFonts w:ascii="Arial" w:hAnsi="Arial" w:cs="Arial"/>
          <w:b/>
        </w:rPr>
      </w:pPr>
    </w:p>
    <w:p w14:paraId="59B41488" w14:textId="77777777" w:rsidR="008F33AB" w:rsidRPr="00096379" w:rsidRDefault="00987ADB" w:rsidP="00CB1569">
      <w:pPr>
        <w:jc w:val="both"/>
        <w:rPr>
          <w:rFonts w:ascii="Arial" w:hAnsi="Arial" w:cs="Arial"/>
          <w:b/>
          <w:sz w:val="32"/>
          <w:lang w:val="en-US"/>
        </w:rPr>
      </w:pPr>
      <w:proofErr w:type="spellStart"/>
      <w:r w:rsidRPr="00096379">
        <w:rPr>
          <w:rFonts w:ascii="Arial" w:hAnsi="Arial" w:cs="Arial"/>
          <w:b/>
          <w:sz w:val="32"/>
          <w:lang w:val="en-US"/>
        </w:rPr>
        <w:t>denkmal</w:t>
      </w:r>
      <w:proofErr w:type="spellEnd"/>
      <w:r w:rsidRPr="00096379">
        <w:rPr>
          <w:rFonts w:ascii="Arial" w:hAnsi="Arial" w:cs="Arial"/>
          <w:b/>
          <w:sz w:val="32"/>
          <w:lang w:val="en-US"/>
        </w:rPr>
        <w:t xml:space="preserve"> Celebrates 30 Years as a Leading European Trade Fair</w:t>
      </w:r>
    </w:p>
    <w:p w14:paraId="6C8481DE" w14:textId="77777777" w:rsidR="00987ADB" w:rsidRPr="00096379" w:rsidRDefault="00987ADB" w:rsidP="00CB1569">
      <w:pPr>
        <w:jc w:val="both"/>
        <w:rPr>
          <w:rFonts w:ascii="Arial" w:hAnsi="Arial" w:cs="Arial"/>
          <w:b/>
          <w:lang w:val="en-US"/>
        </w:rPr>
      </w:pPr>
      <w:r w:rsidRPr="00096379">
        <w:rPr>
          <w:rFonts w:ascii="Arial" w:hAnsi="Arial" w:cs="Arial"/>
          <w:b/>
          <w:lang w:val="en-US"/>
        </w:rPr>
        <w:t xml:space="preserve">This is where national and international professionals come together. For 30 years, </w:t>
      </w:r>
      <w:proofErr w:type="spellStart"/>
      <w:r w:rsidRPr="00096379">
        <w:rPr>
          <w:rFonts w:ascii="Arial" w:hAnsi="Arial" w:cs="Arial"/>
          <w:b/>
          <w:lang w:val="en-US"/>
        </w:rPr>
        <w:t>denkmal</w:t>
      </w:r>
      <w:proofErr w:type="spellEnd"/>
      <w:r w:rsidRPr="00096379">
        <w:rPr>
          <w:rFonts w:ascii="Arial" w:hAnsi="Arial" w:cs="Arial"/>
          <w:b/>
          <w:lang w:val="en-US"/>
        </w:rPr>
        <w:t xml:space="preserve"> has been a fixed date in the diary as Europe's leading trade fair for preservation, restoration and old building renovation. From 7–9 November 2024, the anniversary edition of this prestigious trade fair once again promises a comprehensive exhibition, practical workshops and an excellent conference </w:t>
      </w:r>
      <w:proofErr w:type="spellStart"/>
      <w:r w:rsidRPr="00096379">
        <w:rPr>
          <w:rFonts w:ascii="Arial" w:hAnsi="Arial" w:cs="Arial"/>
          <w:b/>
          <w:lang w:val="en-US"/>
        </w:rPr>
        <w:t>programme</w:t>
      </w:r>
      <w:proofErr w:type="spellEnd"/>
      <w:r w:rsidRPr="00096379">
        <w:rPr>
          <w:rFonts w:ascii="Arial" w:hAnsi="Arial" w:cs="Arial"/>
          <w:b/>
          <w:lang w:val="en-US"/>
        </w:rPr>
        <w:t xml:space="preserve">. </w:t>
      </w:r>
    </w:p>
    <w:p w14:paraId="32770109" w14:textId="303D7789" w:rsidR="00987ADB" w:rsidRPr="00096379" w:rsidRDefault="00A26426" w:rsidP="00CB1569">
      <w:pPr>
        <w:jc w:val="both"/>
        <w:rPr>
          <w:rFonts w:ascii="Arial" w:hAnsi="Arial" w:cs="Arial"/>
          <w:lang w:val="en-US"/>
        </w:rPr>
      </w:pPr>
      <w:r w:rsidRPr="00096379">
        <w:rPr>
          <w:rFonts w:ascii="Arial" w:hAnsi="Arial" w:cs="Arial"/>
          <w:lang w:val="en-US"/>
        </w:rPr>
        <w:t xml:space="preserve">"After 30 years of </w:t>
      </w:r>
      <w:proofErr w:type="spellStart"/>
      <w:r w:rsidRPr="00096379">
        <w:rPr>
          <w:rFonts w:ascii="Arial" w:hAnsi="Arial" w:cs="Arial"/>
          <w:lang w:val="en-US"/>
        </w:rPr>
        <w:t>denkmal</w:t>
      </w:r>
      <w:proofErr w:type="spellEnd"/>
      <w:r w:rsidRPr="00096379">
        <w:rPr>
          <w:rFonts w:ascii="Arial" w:hAnsi="Arial" w:cs="Arial"/>
          <w:lang w:val="en-US"/>
        </w:rPr>
        <w:t xml:space="preserve">, we are celebrating a wonderful occasion. We are proud to look back on years of successful expansion and fully intend to continue this positive development in the future" says Markus Geisenberger, Managing Director of </w:t>
      </w:r>
      <w:proofErr w:type="spellStart"/>
      <w:r w:rsidRPr="00096379">
        <w:rPr>
          <w:rFonts w:ascii="Arial" w:hAnsi="Arial" w:cs="Arial"/>
          <w:lang w:val="en-US"/>
        </w:rPr>
        <w:t>Leipziger</w:t>
      </w:r>
      <w:proofErr w:type="spellEnd"/>
      <w:r w:rsidRPr="00096379">
        <w:rPr>
          <w:rFonts w:ascii="Arial" w:hAnsi="Arial" w:cs="Arial"/>
          <w:lang w:val="en-US"/>
        </w:rPr>
        <w:t xml:space="preserve"> Messe. The first edition of </w:t>
      </w:r>
      <w:proofErr w:type="spellStart"/>
      <w:r w:rsidRPr="00096379">
        <w:rPr>
          <w:rFonts w:ascii="Arial" w:hAnsi="Arial" w:cs="Arial"/>
          <w:lang w:val="en-US"/>
        </w:rPr>
        <w:t>denkmal</w:t>
      </w:r>
      <w:proofErr w:type="spellEnd"/>
      <w:r w:rsidRPr="00096379">
        <w:rPr>
          <w:rFonts w:ascii="Arial" w:hAnsi="Arial" w:cs="Arial"/>
          <w:lang w:val="en-US"/>
        </w:rPr>
        <w:t xml:space="preserve"> in 1994 was already a great success. The final report on the event at the time referred to it as "the first trade fair on this continent that embraces the topics of monument preservation and urban redevelopment in their full complexity with an exhibition and a conference </w:t>
      </w:r>
      <w:proofErr w:type="spellStart"/>
      <w:r w:rsidRPr="00096379">
        <w:rPr>
          <w:rFonts w:ascii="Arial" w:hAnsi="Arial" w:cs="Arial"/>
          <w:lang w:val="en-US"/>
        </w:rPr>
        <w:t>programme</w:t>
      </w:r>
      <w:proofErr w:type="spellEnd"/>
      <w:r w:rsidRPr="00096379">
        <w:rPr>
          <w:rFonts w:ascii="Arial" w:hAnsi="Arial" w:cs="Arial"/>
          <w:lang w:val="en-US"/>
        </w:rPr>
        <w:t>." Geisenberger goes on to say that "</w:t>
      </w:r>
      <w:proofErr w:type="spellStart"/>
      <w:r w:rsidRPr="00096379">
        <w:rPr>
          <w:rFonts w:ascii="Arial" w:hAnsi="Arial" w:cs="Arial"/>
          <w:lang w:val="en-US"/>
        </w:rPr>
        <w:t>denkmal</w:t>
      </w:r>
      <w:proofErr w:type="spellEnd"/>
      <w:r w:rsidRPr="00096379">
        <w:rPr>
          <w:rFonts w:ascii="Arial" w:hAnsi="Arial" w:cs="Arial"/>
          <w:lang w:val="en-US"/>
        </w:rPr>
        <w:t xml:space="preserve"> has remained faithful to its mission to become the most significant platform in Europe dedicated to preserving cultural heritage. This was only possible thanks to strong partnerships, a well-designed event and a steadily expanding network."</w:t>
      </w:r>
    </w:p>
    <w:p w14:paraId="411F80E3" w14:textId="67F58405" w:rsidR="00C871C8" w:rsidRPr="00096379" w:rsidRDefault="00C871C8" w:rsidP="00CB1569">
      <w:pPr>
        <w:jc w:val="both"/>
        <w:rPr>
          <w:rFonts w:ascii="Arial" w:hAnsi="Arial" w:cs="Arial"/>
          <w:b/>
          <w:lang w:val="en-US"/>
        </w:rPr>
      </w:pPr>
      <w:r w:rsidRPr="00096379">
        <w:rPr>
          <w:rFonts w:ascii="Arial" w:hAnsi="Arial" w:cs="Arial"/>
          <w:b/>
          <w:lang w:val="en-US"/>
        </w:rPr>
        <w:t>Topics at the Heart of the Industry</w:t>
      </w:r>
    </w:p>
    <w:p w14:paraId="36F33033" w14:textId="5A924CFE" w:rsidR="004531CF" w:rsidRPr="00096379" w:rsidRDefault="00C871C8" w:rsidP="00CB1569">
      <w:pPr>
        <w:jc w:val="both"/>
        <w:rPr>
          <w:rFonts w:ascii="Arial" w:hAnsi="Arial" w:cs="Arial"/>
          <w:lang w:val="en-US"/>
        </w:rPr>
      </w:pPr>
      <w:r w:rsidRPr="00096379">
        <w:rPr>
          <w:rFonts w:ascii="Arial" w:hAnsi="Arial" w:cs="Arial"/>
          <w:lang w:val="en-US"/>
        </w:rPr>
        <w:t xml:space="preserve">The world of historic preservation never stands still, so it is vital that Europe's leading trade fair in Leipzig provides an opportunity to talk about current challenges and discuss examples of best practice in order to learn from one another and work on new solutions together. This year's edition of </w:t>
      </w:r>
      <w:proofErr w:type="spellStart"/>
      <w:r w:rsidRPr="00096379">
        <w:rPr>
          <w:rFonts w:ascii="Arial" w:hAnsi="Arial" w:cs="Arial"/>
          <w:lang w:val="en-US"/>
        </w:rPr>
        <w:t>denkmal</w:t>
      </w:r>
      <w:proofErr w:type="spellEnd"/>
      <w:r w:rsidRPr="00096379">
        <w:rPr>
          <w:rFonts w:ascii="Arial" w:hAnsi="Arial" w:cs="Arial"/>
          <w:lang w:val="en-US"/>
        </w:rPr>
        <w:t xml:space="preserve"> features five themes that will be presented in more detail in the coming weeks and months. They cover all aspects of cultural heritage and highlight opportunities and perspectives for the future. One featured topic is the protection of cultural heritage in emergencies. This is becoming increasingly relevant due to the many conflicts and catastrophes affecting buildings worldwide. Education on historic monuments and architectural heritage, as well as restoration work on existing buildings, will be central issues at this year's </w:t>
      </w:r>
      <w:proofErr w:type="spellStart"/>
      <w:r w:rsidRPr="00096379">
        <w:rPr>
          <w:rFonts w:ascii="Arial" w:hAnsi="Arial" w:cs="Arial"/>
          <w:lang w:val="en-US"/>
        </w:rPr>
        <w:t>denkmal</w:t>
      </w:r>
      <w:proofErr w:type="spellEnd"/>
      <w:r w:rsidRPr="00096379">
        <w:rPr>
          <w:rFonts w:ascii="Arial" w:hAnsi="Arial" w:cs="Arial"/>
          <w:lang w:val="en-US"/>
        </w:rPr>
        <w:t xml:space="preserve">. Main topics will also include a look at the opportunities that arise from </w:t>
      </w:r>
      <w:proofErr w:type="spellStart"/>
      <w:r w:rsidRPr="00096379">
        <w:rPr>
          <w:rFonts w:ascii="Arial" w:hAnsi="Arial" w:cs="Arial"/>
          <w:lang w:val="en-US"/>
        </w:rPr>
        <w:t>digitisation</w:t>
      </w:r>
      <w:proofErr w:type="spellEnd"/>
      <w:r w:rsidRPr="00096379">
        <w:rPr>
          <w:rFonts w:ascii="Arial" w:hAnsi="Arial" w:cs="Arial"/>
          <w:lang w:val="en-US"/>
        </w:rPr>
        <w:t xml:space="preserve">, robotics and AI in monument preservation and restoration. Climate protection and sustainability with a focus on the efficient use of resources will be defining themes of the trade fair as well. </w:t>
      </w:r>
    </w:p>
    <w:p w14:paraId="1A6F7297" w14:textId="45B093BC" w:rsidR="00C029AF" w:rsidRPr="00096379" w:rsidRDefault="00C029AF" w:rsidP="00CB1569">
      <w:pPr>
        <w:jc w:val="both"/>
        <w:rPr>
          <w:rFonts w:ascii="Arial" w:hAnsi="Arial" w:cs="Arial"/>
          <w:b/>
          <w:lang w:val="en-US"/>
        </w:rPr>
      </w:pPr>
      <w:r w:rsidRPr="00096379">
        <w:rPr>
          <w:rFonts w:ascii="Arial" w:hAnsi="Arial" w:cs="Arial"/>
          <w:b/>
          <w:lang w:val="en-US"/>
        </w:rPr>
        <w:lastRenderedPageBreak/>
        <w:t xml:space="preserve">Highly </w:t>
      </w:r>
      <w:proofErr w:type="spellStart"/>
      <w:r w:rsidRPr="00096379">
        <w:rPr>
          <w:rFonts w:ascii="Arial" w:hAnsi="Arial" w:cs="Arial"/>
          <w:b/>
          <w:lang w:val="en-US"/>
        </w:rPr>
        <w:t>Specialised</w:t>
      </w:r>
      <w:proofErr w:type="spellEnd"/>
      <w:r w:rsidRPr="00096379">
        <w:rPr>
          <w:rFonts w:ascii="Arial" w:hAnsi="Arial" w:cs="Arial"/>
          <w:b/>
          <w:lang w:val="en-US"/>
        </w:rPr>
        <w:t>, Innovative and Wide-Ranging</w:t>
      </w:r>
    </w:p>
    <w:p w14:paraId="408BC6CC" w14:textId="2DF36986" w:rsidR="00C029AF" w:rsidRPr="00096379" w:rsidRDefault="00B56466" w:rsidP="00CB1569">
      <w:pPr>
        <w:jc w:val="both"/>
        <w:rPr>
          <w:rFonts w:ascii="Arial" w:hAnsi="Arial" w:cs="Arial"/>
          <w:lang w:val="en-US"/>
        </w:rPr>
      </w:pPr>
      <w:r w:rsidRPr="00096379">
        <w:rPr>
          <w:rFonts w:ascii="Arial" w:hAnsi="Arial" w:cs="Arial"/>
          <w:lang w:val="en-US"/>
        </w:rPr>
        <w:t xml:space="preserve">The </w:t>
      </w:r>
      <w:proofErr w:type="spellStart"/>
      <w:r w:rsidRPr="00096379">
        <w:rPr>
          <w:rFonts w:ascii="Arial" w:hAnsi="Arial" w:cs="Arial"/>
          <w:lang w:val="en-US"/>
        </w:rPr>
        <w:t>denkmal</w:t>
      </w:r>
      <w:proofErr w:type="spellEnd"/>
      <w:r w:rsidRPr="00096379">
        <w:rPr>
          <w:rFonts w:ascii="Arial" w:hAnsi="Arial" w:cs="Arial"/>
          <w:lang w:val="en-US"/>
        </w:rPr>
        <w:t xml:space="preserve"> exhibition traditionally covers the entire spectrum of monument preservation, restoration and old building renovation. National and international market leaders as well as restorers and highly </w:t>
      </w:r>
      <w:proofErr w:type="spellStart"/>
      <w:r w:rsidRPr="00096379">
        <w:rPr>
          <w:rFonts w:ascii="Arial" w:hAnsi="Arial" w:cs="Arial"/>
          <w:lang w:val="en-US"/>
        </w:rPr>
        <w:t>specialised</w:t>
      </w:r>
      <w:proofErr w:type="spellEnd"/>
      <w:r w:rsidRPr="00096379">
        <w:rPr>
          <w:rFonts w:ascii="Arial" w:hAnsi="Arial" w:cs="Arial"/>
          <w:lang w:val="en-US"/>
        </w:rPr>
        <w:t xml:space="preserve"> artisans attend the event to present their work. Interactive workshops designed to demonstrate skilled trades and restoration allow visitors to experience these companies' work up close. Manufacturers at the exhibition showcase special materials and tools, while renowned institutions presenting their projects and research results look forward to holding interesting conversations. A valuable addition to the </w:t>
      </w:r>
      <w:proofErr w:type="spellStart"/>
      <w:r w:rsidRPr="00096379">
        <w:rPr>
          <w:rFonts w:ascii="Arial" w:hAnsi="Arial" w:cs="Arial"/>
          <w:lang w:val="en-US"/>
        </w:rPr>
        <w:t>programme</w:t>
      </w:r>
      <w:proofErr w:type="spellEnd"/>
      <w:r w:rsidRPr="00096379">
        <w:rPr>
          <w:rFonts w:ascii="Arial" w:hAnsi="Arial" w:cs="Arial"/>
          <w:lang w:val="en-US"/>
        </w:rPr>
        <w:t xml:space="preserve"> is the "</w:t>
      </w:r>
      <w:proofErr w:type="spellStart"/>
      <w:r w:rsidRPr="00096379">
        <w:rPr>
          <w:rFonts w:ascii="Arial" w:hAnsi="Arial" w:cs="Arial"/>
          <w:lang w:val="en-US"/>
        </w:rPr>
        <w:t>Lehmbau</w:t>
      </w:r>
      <w:proofErr w:type="spellEnd"/>
      <w:r w:rsidRPr="00096379">
        <w:rPr>
          <w:rFonts w:ascii="Arial" w:hAnsi="Arial" w:cs="Arial"/>
          <w:lang w:val="en-US"/>
        </w:rPr>
        <w:t xml:space="preserve">" trade fair, which will take place for the 20th time as part of </w:t>
      </w:r>
      <w:proofErr w:type="spellStart"/>
      <w:r w:rsidRPr="00096379">
        <w:rPr>
          <w:rFonts w:ascii="Arial" w:hAnsi="Arial" w:cs="Arial"/>
          <w:lang w:val="en-US"/>
        </w:rPr>
        <w:t>denkmal</w:t>
      </w:r>
      <w:proofErr w:type="spellEnd"/>
      <w:r w:rsidRPr="00096379">
        <w:rPr>
          <w:rFonts w:ascii="Arial" w:hAnsi="Arial" w:cs="Arial"/>
          <w:lang w:val="en-US"/>
        </w:rPr>
        <w:t xml:space="preserve">. Interested companies and institutions can benefit from discounted early-bird rates for </w:t>
      </w:r>
      <w:proofErr w:type="spellStart"/>
      <w:r w:rsidRPr="00096379">
        <w:rPr>
          <w:rFonts w:ascii="Arial" w:hAnsi="Arial" w:cs="Arial"/>
          <w:lang w:val="en-US"/>
        </w:rPr>
        <w:t>denkmal</w:t>
      </w:r>
      <w:proofErr w:type="spellEnd"/>
      <w:r w:rsidRPr="00096379">
        <w:rPr>
          <w:rFonts w:ascii="Arial" w:hAnsi="Arial" w:cs="Arial"/>
          <w:lang w:val="en-US"/>
        </w:rPr>
        <w:t xml:space="preserve"> until 31 May 2024. </w:t>
      </w:r>
    </w:p>
    <w:p w14:paraId="3EB394C1" w14:textId="117C857A" w:rsidR="00AF1375" w:rsidRPr="00096379" w:rsidRDefault="00B56466" w:rsidP="00CB1569">
      <w:pPr>
        <w:jc w:val="both"/>
        <w:rPr>
          <w:rFonts w:ascii="Arial" w:hAnsi="Arial" w:cs="Arial"/>
          <w:lang w:val="en-US"/>
        </w:rPr>
      </w:pPr>
      <w:r w:rsidRPr="00096379">
        <w:rPr>
          <w:rFonts w:ascii="Arial" w:hAnsi="Arial" w:cs="Arial"/>
          <w:lang w:val="en-US"/>
        </w:rPr>
        <w:t xml:space="preserve">Many high-profile exhibitors have already registered for the anniversary edition of </w:t>
      </w:r>
      <w:proofErr w:type="spellStart"/>
      <w:r w:rsidRPr="00096379">
        <w:rPr>
          <w:rFonts w:ascii="Arial" w:hAnsi="Arial" w:cs="Arial"/>
          <w:lang w:val="en-US"/>
        </w:rPr>
        <w:t>denkmal</w:t>
      </w:r>
      <w:proofErr w:type="spellEnd"/>
      <w:r w:rsidRPr="00096379">
        <w:rPr>
          <w:rFonts w:ascii="Arial" w:hAnsi="Arial" w:cs="Arial"/>
          <w:lang w:val="en-US"/>
        </w:rPr>
        <w:t xml:space="preserve">, including </w:t>
      </w:r>
      <w:proofErr w:type="spellStart"/>
      <w:r w:rsidRPr="00096379">
        <w:rPr>
          <w:rFonts w:ascii="Arial" w:hAnsi="Arial" w:cs="Arial"/>
          <w:lang w:val="en-US"/>
        </w:rPr>
        <w:t>Bennert</w:t>
      </w:r>
      <w:proofErr w:type="spellEnd"/>
      <w:r w:rsidRPr="00096379">
        <w:rPr>
          <w:rFonts w:ascii="Arial" w:hAnsi="Arial" w:cs="Arial"/>
          <w:lang w:val="en-US"/>
        </w:rPr>
        <w:t xml:space="preserve">, CREATON, die Deutsche Stiftung </w:t>
      </w:r>
      <w:proofErr w:type="spellStart"/>
      <w:r w:rsidRPr="00096379">
        <w:rPr>
          <w:rFonts w:ascii="Arial" w:hAnsi="Arial" w:cs="Arial"/>
          <w:lang w:val="en-US"/>
        </w:rPr>
        <w:t>Denkmalschutz</w:t>
      </w:r>
      <w:proofErr w:type="spellEnd"/>
      <w:r w:rsidRPr="00096379">
        <w:rPr>
          <w:rFonts w:ascii="Arial" w:hAnsi="Arial" w:cs="Arial"/>
          <w:lang w:val="en-US"/>
        </w:rPr>
        <w:t xml:space="preserve">, </w:t>
      </w:r>
      <w:proofErr w:type="spellStart"/>
      <w:r w:rsidRPr="00096379">
        <w:rPr>
          <w:rFonts w:ascii="Arial" w:hAnsi="Arial" w:cs="Arial"/>
          <w:lang w:val="en-US"/>
        </w:rPr>
        <w:t>Europäisches</w:t>
      </w:r>
      <w:proofErr w:type="spellEnd"/>
      <w:r w:rsidRPr="00096379">
        <w:rPr>
          <w:rFonts w:ascii="Arial" w:hAnsi="Arial" w:cs="Arial"/>
          <w:lang w:val="en-US"/>
        </w:rPr>
        <w:t xml:space="preserve"> </w:t>
      </w:r>
      <w:proofErr w:type="spellStart"/>
      <w:r w:rsidRPr="00096379">
        <w:rPr>
          <w:rFonts w:ascii="Arial" w:hAnsi="Arial" w:cs="Arial"/>
          <w:lang w:val="en-US"/>
        </w:rPr>
        <w:t>Zentrum</w:t>
      </w:r>
      <w:proofErr w:type="spellEnd"/>
      <w:r w:rsidRPr="00096379">
        <w:rPr>
          <w:rFonts w:ascii="Arial" w:hAnsi="Arial" w:cs="Arial"/>
          <w:lang w:val="en-US"/>
        </w:rPr>
        <w:t xml:space="preserve"> der </w:t>
      </w:r>
      <w:proofErr w:type="spellStart"/>
      <w:r w:rsidRPr="00096379">
        <w:rPr>
          <w:rFonts w:ascii="Arial" w:hAnsi="Arial" w:cs="Arial"/>
          <w:lang w:val="en-US"/>
        </w:rPr>
        <w:t>Backsteinbaukunst</w:t>
      </w:r>
      <w:proofErr w:type="spellEnd"/>
      <w:r w:rsidRPr="00096379">
        <w:rPr>
          <w:rFonts w:ascii="Arial" w:hAnsi="Arial" w:cs="Arial"/>
          <w:lang w:val="en-US"/>
        </w:rPr>
        <w:t xml:space="preserve">, </w:t>
      </w:r>
      <w:proofErr w:type="spellStart"/>
      <w:r w:rsidRPr="00096379">
        <w:rPr>
          <w:rFonts w:ascii="Arial" w:hAnsi="Arial" w:cs="Arial"/>
          <w:lang w:val="en-US"/>
        </w:rPr>
        <w:t>Glashütte</w:t>
      </w:r>
      <w:proofErr w:type="spellEnd"/>
      <w:r w:rsidRPr="00096379">
        <w:rPr>
          <w:rFonts w:ascii="Arial" w:hAnsi="Arial" w:cs="Arial"/>
          <w:lang w:val="en-US"/>
        </w:rPr>
        <w:t xml:space="preserve"> Lamberts, Golem Kunst und </w:t>
      </w:r>
      <w:proofErr w:type="spellStart"/>
      <w:r w:rsidRPr="00096379">
        <w:rPr>
          <w:rFonts w:ascii="Arial" w:hAnsi="Arial" w:cs="Arial"/>
          <w:lang w:val="en-US"/>
        </w:rPr>
        <w:t>Baukeramik</w:t>
      </w:r>
      <w:proofErr w:type="spellEnd"/>
      <w:r w:rsidRPr="00096379">
        <w:rPr>
          <w:rFonts w:ascii="Arial" w:hAnsi="Arial" w:cs="Arial"/>
          <w:lang w:val="en-US"/>
        </w:rPr>
        <w:t xml:space="preserve">, </w:t>
      </w:r>
      <w:proofErr w:type="spellStart"/>
      <w:r w:rsidRPr="00096379">
        <w:rPr>
          <w:rFonts w:ascii="Arial" w:hAnsi="Arial" w:cs="Arial"/>
          <w:lang w:val="en-US"/>
        </w:rPr>
        <w:t>Hasit</w:t>
      </w:r>
      <w:proofErr w:type="spellEnd"/>
      <w:r w:rsidRPr="00096379">
        <w:rPr>
          <w:rFonts w:ascii="Arial" w:hAnsi="Arial" w:cs="Arial"/>
          <w:lang w:val="en-US"/>
        </w:rPr>
        <w:t xml:space="preserve"> </w:t>
      </w:r>
      <w:proofErr w:type="spellStart"/>
      <w:r w:rsidRPr="00096379">
        <w:rPr>
          <w:rFonts w:ascii="Arial" w:hAnsi="Arial" w:cs="Arial"/>
          <w:lang w:val="en-US"/>
        </w:rPr>
        <w:t>Trockenmörtel</w:t>
      </w:r>
      <w:proofErr w:type="spellEnd"/>
      <w:r w:rsidRPr="00096379">
        <w:rPr>
          <w:rFonts w:ascii="Arial" w:hAnsi="Arial" w:cs="Arial"/>
          <w:lang w:val="en-US"/>
        </w:rPr>
        <w:t xml:space="preserve">, Hiss </w:t>
      </w:r>
      <w:proofErr w:type="spellStart"/>
      <w:r w:rsidRPr="00096379">
        <w:rPr>
          <w:rFonts w:ascii="Arial" w:hAnsi="Arial" w:cs="Arial"/>
          <w:lang w:val="en-US"/>
        </w:rPr>
        <w:t>Reet</w:t>
      </w:r>
      <w:proofErr w:type="spellEnd"/>
      <w:r w:rsidRPr="00096379">
        <w:rPr>
          <w:rFonts w:ascii="Arial" w:hAnsi="Arial" w:cs="Arial"/>
          <w:lang w:val="en-US"/>
        </w:rPr>
        <w:t xml:space="preserve">, IBIX, </w:t>
      </w:r>
      <w:proofErr w:type="spellStart"/>
      <w:r w:rsidRPr="00096379">
        <w:rPr>
          <w:rFonts w:ascii="Arial" w:hAnsi="Arial" w:cs="Arial"/>
          <w:lang w:val="en-US"/>
        </w:rPr>
        <w:t>IsoHemp</w:t>
      </w:r>
      <w:proofErr w:type="spellEnd"/>
      <w:r w:rsidRPr="00096379">
        <w:rPr>
          <w:rFonts w:ascii="Arial" w:hAnsi="Arial" w:cs="Arial"/>
          <w:lang w:val="en-US"/>
        </w:rPr>
        <w:t xml:space="preserve">, KRAMP &amp; KRAMP, Kremer </w:t>
      </w:r>
      <w:proofErr w:type="spellStart"/>
      <w:r w:rsidRPr="00096379">
        <w:rPr>
          <w:rFonts w:ascii="Arial" w:hAnsi="Arial" w:cs="Arial"/>
          <w:lang w:val="en-US"/>
        </w:rPr>
        <w:t>Pigmente</w:t>
      </w:r>
      <w:proofErr w:type="spellEnd"/>
      <w:r w:rsidRPr="00096379">
        <w:rPr>
          <w:rFonts w:ascii="Arial" w:hAnsi="Arial" w:cs="Arial"/>
          <w:lang w:val="en-US"/>
        </w:rPr>
        <w:t xml:space="preserve">, Paul Lorenz, NÜTHEN </w:t>
      </w:r>
      <w:proofErr w:type="spellStart"/>
      <w:r w:rsidRPr="00096379">
        <w:rPr>
          <w:rFonts w:ascii="Arial" w:hAnsi="Arial" w:cs="Arial"/>
          <w:lang w:val="en-US"/>
        </w:rPr>
        <w:t>Restaurierungen</w:t>
      </w:r>
      <w:proofErr w:type="spellEnd"/>
      <w:r w:rsidRPr="00096379">
        <w:rPr>
          <w:rFonts w:ascii="Arial" w:hAnsi="Arial" w:cs="Arial"/>
          <w:lang w:val="en-US"/>
        </w:rPr>
        <w:t xml:space="preserve">, </w:t>
      </w:r>
      <w:proofErr w:type="spellStart"/>
      <w:r w:rsidRPr="00096379">
        <w:rPr>
          <w:rFonts w:ascii="Arial" w:hAnsi="Arial" w:cs="Arial"/>
          <w:lang w:val="en-US"/>
        </w:rPr>
        <w:t>Rathscheck</w:t>
      </w:r>
      <w:proofErr w:type="spellEnd"/>
      <w:r w:rsidRPr="00096379">
        <w:rPr>
          <w:rFonts w:ascii="Arial" w:hAnsi="Arial" w:cs="Arial"/>
          <w:lang w:val="en-US"/>
        </w:rPr>
        <w:t xml:space="preserve"> Schiefer und </w:t>
      </w:r>
      <w:proofErr w:type="spellStart"/>
      <w:r w:rsidRPr="00096379">
        <w:rPr>
          <w:rFonts w:ascii="Arial" w:hAnsi="Arial" w:cs="Arial"/>
          <w:lang w:val="en-US"/>
        </w:rPr>
        <w:t>Dachsysteme</w:t>
      </w:r>
      <w:proofErr w:type="spellEnd"/>
      <w:r w:rsidRPr="00096379">
        <w:rPr>
          <w:rFonts w:ascii="Arial" w:hAnsi="Arial" w:cs="Arial"/>
          <w:lang w:val="en-US"/>
        </w:rPr>
        <w:t xml:space="preserve">, Roberto Weigel, Thomas Hoof, Udi </w:t>
      </w:r>
      <w:proofErr w:type="spellStart"/>
      <w:r w:rsidRPr="00096379">
        <w:rPr>
          <w:rFonts w:ascii="Arial" w:hAnsi="Arial" w:cs="Arial"/>
          <w:lang w:val="en-US"/>
        </w:rPr>
        <w:t>Dämmsysteme</w:t>
      </w:r>
      <w:proofErr w:type="spellEnd"/>
      <w:r w:rsidRPr="00096379">
        <w:rPr>
          <w:rFonts w:ascii="Arial" w:hAnsi="Arial" w:cs="Arial"/>
          <w:lang w:val="en-US"/>
        </w:rPr>
        <w:t xml:space="preserve">, and </w:t>
      </w:r>
      <w:proofErr w:type="spellStart"/>
      <w:r w:rsidRPr="00096379">
        <w:rPr>
          <w:rFonts w:ascii="Arial" w:hAnsi="Arial" w:cs="Arial"/>
          <w:lang w:val="en-US"/>
        </w:rPr>
        <w:t>Zahna</w:t>
      </w:r>
      <w:proofErr w:type="spellEnd"/>
      <w:r w:rsidRPr="00096379">
        <w:rPr>
          <w:rFonts w:ascii="Arial" w:hAnsi="Arial" w:cs="Arial"/>
          <w:lang w:val="en-US"/>
        </w:rPr>
        <w:t xml:space="preserve"> </w:t>
      </w:r>
      <w:proofErr w:type="spellStart"/>
      <w:r w:rsidRPr="00096379">
        <w:rPr>
          <w:rFonts w:ascii="Arial" w:hAnsi="Arial" w:cs="Arial"/>
          <w:lang w:val="en-US"/>
        </w:rPr>
        <w:t>Fliesen</w:t>
      </w:r>
      <w:proofErr w:type="spellEnd"/>
      <w:r w:rsidRPr="00096379">
        <w:rPr>
          <w:rFonts w:ascii="Arial" w:hAnsi="Arial" w:cs="Arial"/>
          <w:lang w:val="en-US"/>
        </w:rPr>
        <w:t>.</w:t>
      </w:r>
    </w:p>
    <w:p w14:paraId="1658C22D" w14:textId="0469905E" w:rsidR="00F10D08" w:rsidRPr="00096379" w:rsidRDefault="005869E6" w:rsidP="00CB1569">
      <w:pPr>
        <w:jc w:val="both"/>
        <w:rPr>
          <w:rFonts w:ascii="Arial" w:hAnsi="Arial" w:cs="Arial"/>
          <w:lang w:val="en-US"/>
        </w:rPr>
      </w:pPr>
      <w:r w:rsidRPr="00096379">
        <w:rPr>
          <w:rFonts w:ascii="Arial" w:hAnsi="Arial" w:cs="Arial"/>
          <w:lang w:val="en-US"/>
        </w:rPr>
        <w:t xml:space="preserve">In addition to the exhibition, the main feature of </w:t>
      </w:r>
      <w:proofErr w:type="spellStart"/>
      <w:r w:rsidRPr="00096379">
        <w:rPr>
          <w:rFonts w:ascii="Arial" w:hAnsi="Arial" w:cs="Arial"/>
          <w:lang w:val="en-US"/>
        </w:rPr>
        <w:t>denkmal</w:t>
      </w:r>
      <w:proofErr w:type="spellEnd"/>
      <w:r w:rsidRPr="00096379">
        <w:rPr>
          <w:rFonts w:ascii="Arial" w:hAnsi="Arial" w:cs="Arial"/>
          <w:lang w:val="en-US"/>
        </w:rPr>
        <w:t xml:space="preserve"> is the wide-ranging conference </w:t>
      </w:r>
      <w:proofErr w:type="spellStart"/>
      <w:r w:rsidRPr="00096379">
        <w:rPr>
          <w:rFonts w:ascii="Arial" w:hAnsi="Arial" w:cs="Arial"/>
          <w:lang w:val="en-US"/>
        </w:rPr>
        <w:t>programme</w:t>
      </w:r>
      <w:proofErr w:type="spellEnd"/>
      <w:r w:rsidRPr="00096379">
        <w:rPr>
          <w:rFonts w:ascii="Arial" w:hAnsi="Arial" w:cs="Arial"/>
          <w:lang w:val="en-US"/>
        </w:rPr>
        <w:t xml:space="preserve">. This year, more than 200 specialist talks, workshops, seminars, symposia, conferences and panel discussions are guaranteed to ensure </w:t>
      </w:r>
      <w:proofErr w:type="spellStart"/>
      <w:r w:rsidRPr="00096379">
        <w:rPr>
          <w:rFonts w:ascii="Arial" w:hAnsi="Arial" w:cs="Arial"/>
          <w:lang w:val="en-US"/>
        </w:rPr>
        <w:t>denkmal</w:t>
      </w:r>
      <w:proofErr w:type="spellEnd"/>
      <w:r w:rsidRPr="00096379">
        <w:rPr>
          <w:rFonts w:ascii="Arial" w:hAnsi="Arial" w:cs="Arial"/>
          <w:lang w:val="en-US"/>
        </w:rPr>
        <w:t xml:space="preserve"> remains the most comprehensive educational event in the industry. </w:t>
      </w:r>
    </w:p>
    <w:p w14:paraId="05DA081E" w14:textId="3CE38823" w:rsidR="00B35353" w:rsidRPr="00096379" w:rsidRDefault="002E1F8D" w:rsidP="00CB1569">
      <w:pPr>
        <w:jc w:val="both"/>
        <w:rPr>
          <w:rFonts w:ascii="Arial" w:hAnsi="Arial" w:cs="Arial"/>
          <w:lang w:val="en-US"/>
        </w:rPr>
      </w:pPr>
      <w:r w:rsidRPr="00096379">
        <w:rPr>
          <w:rFonts w:ascii="Arial" w:hAnsi="Arial" w:cs="Arial"/>
          <w:lang w:val="en-US"/>
        </w:rPr>
        <w:t xml:space="preserve">For the first time, the German National Committee for Monument Protection (DNK) will be a patron of </w:t>
      </w:r>
      <w:proofErr w:type="spellStart"/>
      <w:r w:rsidRPr="00096379">
        <w:rPr>
          <w:rFonts w:ascii="Arial" w:hAnsi="Arial" w:cs="Arial"/>
          <w:lang w:val="en-US"/>
        </w:rPr>
        <w:t>denkmal</w:t>
      </w:r>
      <w:proofErr w:type="spellEnd"/>
      <w:r w:rsidRPr="00096379">
        <w:rPr>
          <w:rFonts w:ascii="Arial" w:hAnsi="Arial" w:cs="Arial"/>
          <w:lang w:val="en-US"/>
        </w:rPr>
        <w:t xml:space="preserve">. The DNK has a close connection to this leading trade fair as a long-standing partner and views a presence in Leipzig as a major factor in strengthening its network and making new contacts. The patronage is an excellent step for DNK to take to </w:t>
      </w:r>
      <w:proofErr w:type="spellStart"/>
      <w:r w:rsidRPr="00096379">
        <w:rPr>
          <w:rFonts w:ascii="Arial" w:hAnsi="Arial" w:cs="Arial"/>
          <w:lang w:val="en-US"/>
        </w:rPr>
        <w:t>emphasise</w:t>
      </w:r>
      <w:proofErr w:type="spellEnd"/>
      <w:r w:rsidRPr="00096379">
        <w:rPr>
          <w:rFonts w:ascii="Arial" w:hAnsi="Arial" w:cs="Arial"/>
          <w:lang w:val="en-US"/>
        </w:rPr>
        <w:t xml:space="preserve"> its commitment to this strong partnership. Further patrons of </w:t>
      </w:r>
      <w:proofErr w:type="spellStart"/>
      <w:r w:rsidRPr="00096379">
        <w:rPr>
          <w:rFonts w:ascii="Arial" w:hAnsi="Arial" w:cs="Arial"/>
          <w:lang w:val="en-US"/>
        </w:rPr>
        <w:t>denkmal</w:t>
      </w:r>
      <w:proofErr w:type="spellEnd"/>
      <w:r w:rsidRPr="00096379">
        <w:rPr>
          <w:rFonts w:ascii="Arial" w:hAnsi="Arial" w:cs="Arial"/>
          <w:lang w:val="en-US"/>
        </w:rPr>
        <w:t xml:space="preserve"> are the Association of Restorers (VDR), the Umbrella Association of Restorers in the Skilled Trades (DRH), and the Association of Monument Conservationist Offices in the Federal States of Germany (VDL).</w:t>
      </w:r>
    </w:p>
    <w:p w14:paraId="60D41BB8" w14:textId="6B483E58" w:rsidR="005869E6" w:rsidRPr="00096379" w:rsidRDefault="00CB65E1" w:rsidP="00CB1569">
      <w:pPr>
        <w:jc w:val="both"/>
        <w:rPr>
          <w:rFonts w:ascii="Arial" w:hAnsi="Arial" w:cs="Arial"/>
          <w:lang w:val="en-US"/>
        </w:rPr>
      </w:pPr>
      <w:r w:rsidRPr="00096379">
        <w:rPr>
          <w:rFonts w:ascii="Arial" w:hAnsi="Arial" w:cs="Arial"/>
          <w:lang w:val="en-US"/>
        </w:rPr>
        <w:t xml:space="preserve">The media partners of </w:t>
      </w:r>
      <w:proofErr w:type="spellStart"/>
      <w:r w:rsidRPr="00096379">
        <w:rPr>
          <w:rFonts w:ascii="Arial" w:hAnsi="Arial" w:cs="Arial"/>
          <w:lang w:val="en-US"/>
        </w:rPr>
        <w:t>denkmal</w:t>
      </w:r>
      <w:proofErr w:type="spellEnd"/>
      <w:r w:rsidRPr="00096379">
        <w:rPr>
          <w:rFonts w:ascii="Arial" w:hAnsi="Arial" w:cs="Arial"/>
          <w:lang w:val="en-US"/>
        </w:rPr>
        <w:t xml:space="preserve"> are the trade journal "</w:t>
      </w:r>
      <w:proofErr w:type="spellStart"/>
      <w:r w:rsidRPr="00096379">
        <w:rPr>
          <w:rFonts w:ascii="Arial" w:hAnsi="Arial" w:cs="Arial"/>
          <w:lang w:val="en-US"/>
        </w:rPr>
        <w:t>Bausubstanz</w:t>
      </w:r>
      <w:proofErr w:type="spellEnd"/>
      <w:r w:rsidRPr="00096379">
        <w:rPr>
          <w:rFonts w:ascii="Arial" w:hAnsi="Arial" w:cs="Arial"/>
          <w:lang w:val="en-US"/>
        </w:rPr>
        <w:t xml:space="preserve">", the </w:t>
      </w:r>
      <w:proofErr w:type="spellStart"/>
      <w:r w:rsidRPr="00096379">
        <w:rPr>
          <w:rFonts w:ascii="Arial" w:hAnsi="Arial" w:cs="Arial"/>
          <w:lang w:val="en-US"/>
        </w:rPr>
        <w:t>Bauverlag</w:t>
      </w:r>
      <w:proofErr w:type="spellEnd"/>
      <w:r w:rsidRPr="00096379">
        <w:rPr>
          <w:rFonts w:ascii="Arial" w:hAnsi="Arial" w:cs="Arial"/>
          <w:lang w:val="en-US"/>
        </w:rPr>
        <w:t xml:space="preserve"> media company and </w:t>
      </w:r>
      <w:proofErr w:type="spellStart"/>
      <w:r w:rsidRPr="00096379">
        <w:rPr>
          <w:rFonts w:ascii="Arial" w:hAnsi="Arial" w:cs="Arial"/>
          <w:lang w:val="en-US"/>
        </w:rPr>
        <w:t>romoe</w:t>
      </w:r>
      <w:proofErr w:type="spellEnd"/>
      <w:r w:rsidRPr="00096379">
        <w:rPr>
          <w:rFonts w:ascii="Arial" w:hAnsi="Arial" w:cs="Arial"/>
          <w:lang w:val="en-US"/>
        </w:rPr>
        <w:t xml:space="preserve">, an online network for restoration, art and the preservation of cultural heritage. </w:t>
      </w:r>
    </w:p>
    <w:p w14:paraId="661DF5C9" w14:textId="77777777" w:rsidR="00F10D08" w:rsidRPr="00096379" w:rsidRDefault="00F10D08" w:rsidP="00CB1569">
      <w:pPr>
        <w:jc w:val="both"/>
        <w:rPr>
          <w:rFonts w:ascii="Arial" w:hAnsi="Arial" w:cs="Arial"/>
          <w:b/>
          <w:lang w:val="en-US"/>
        </w:rPr>
      </w:pPr>
      <w:r w:rsidRPr="00096379">
        <w:rPr>
          <w:rFonts w:ascii="Arial" w:hAnsi="Arial" w:cs="Arial"/>
          <w:b/>
          <w:lang w:val="en-US"/>
        </w:rPr>
        <w:t>Preservation of Listed Buildings by the Next Generation – The "</w:t>
      </w:r>
      <w:proofErr w:type="spellStart"/>
      <w:r w:rsidRPr="00096379">
        <w:rPr>
          <w:rFonts w:ascii="Arial" w:hAnsi="Arial" w:cs="Arial"/>
          <w:b/>
          <w:lang w:val="en-US"/>
        </w:rPr>
        <w:t>Messeakademie</w:t>
      </w:r>
      <w:proofErr w:type="spellEnd"/>
      <w:r w:rsidRPr="00096379">
        <w:rPr>
          <w:rFonts w:ascii="Arial" w:hAnsi="Arial" w:cs="Arial"/>
          <w:b/>
          <w:lang w:val="en-US"/>
        </w:rPr>
        <w:t>" Competition</w:t>
      </w:r>
    </w:p>
    <w:p w14:paraId="266B1E20" w14:textId="0711DCD4" w:rsidR="00E121D5" w:rsidRPr="00096379" w:rsidRDefault="00E121D5" w:rsidP="00CB1569">
      <w:pPr>
        <w:jc w:val="both"/>
        <w:rPr>
          <w:rFonts w:ascii="Arial" w:hAnsi="Arial" w:cs="Arial"/>
          <w:lang w:val="en-US"/>
        </w:rPr>
      </w:pPr>
      <w:r w:rsidRPr="00096379">
        <w:rPr>
          <w:rFonts w:ascii="Arial" w:hAnsi="Arial" w:cs="Arial"/>
          <w:lang w:val="en-US"/>
        </w:rPr>
        <w:t>Four listed buildings in four German states will benefit from an emergency rescue. The 13th edition of the "</w:t>
      </w:r>
      <w:proofErr w:type="spellStart"/>
      <w:r w:rsidRPr="00096379">
        <w:rPr>
          <w:rFonts w:ascii="Arial" w:hAnsi="Arial" w:cs="Arial"/>
          <w:lang w:val="en-US"/>
        </w:rPr>
        <w:t>Messeakademie</w:t>
      </w:r>
      <w:proofErr w:type="spellEnd"/>
      <w:r w:rsidRPr="00096379">
        <w:rPr>
          <w:rFonts w:ascii="Arial" w:hAnsi="Arial" w:cs="Arial"/>
          <w:lang w:val="en-US"/>
        </w:rPr>
        <w:t xml:space="preserve">" national student architecture competition will create new perspectives and offer practical experience for the next generation of heritage conservationists. The competition is </w:t>
      </w:r>
      <w:proofErr w:type="spellStart"/>
      <w:r w:rsidRPr="00096379">
        <w:rPr>
          <w:rFonts w:ascii="Arial" w:hAnsi="Arial" w:cs="Arial"/>
          <w:lang w:val="en-US"/>
        </w:rPr>
        <w:t>organised</w:t>
      </w:r>
      <w:proofErr w:type="spellEnd"/>
      <w:r w:rsidRPr="00096379">
        <w:rPr>
          <w:rFonts w:ascii="Arial" w:hAnsi="Arial" w:cs="Arial"/>
          <w:lang w:val="en-US"/>
        </w:rPr>
        <w:t xml:space="preserve"> by </w:t>
      </w:r>
      <w:proofErr w:type="spellStart"/>
      <w:r w:rsidRPr="00096379">
        <w:rPr>
          <w:rFonts w:ascii="Arial" w:hAnsi="Arial" w:cs="Arial"/>
          <w:lang w:val="en-US"/>
        </w:rPr>
        <w:t>Leipziger</w:t>
      </w:r>
      <w:proofErr w:type="spellEnd"/>
      <w:r w:rsidRPr="00096379">
        <w:rPr>
          <w:rFonts w:ascii="Arial" w:hAnsi="Arial" w:cs="Arial"/>
          <w:lang w:val="en-US"/>
        </w:rPr>
        <w:t xml:space="preserve"> Messe and the German Foundation for Monument Conservation (DSD) and is open to students of architecture and civil engineering. Once </w:t>
      </w:r>
      <w:proofErr w:type="gramStart"/>
      <w:r w:rsidRPr="00096379">
        <w:rPr>
          <w:rFonts w:ascii="Arial" w:hAnsi="Arial" w:cs="Arial"/>
          <w:lang w:val="en-US"/>
        </w:rPr>
        <w:t>again</w:t>
      </w:r>
      <w:proofErr w:type="gramEnd"/>
      <w:r w:rsidRPr="00096379">
        <w:rPr>
          <w:rFonts w:ascii="Arial" w:hAnsi="Arial" w:cs="Arial"/>
          <w:lang w:val="en-US"/>
        </w:rPr>
        <w:t xml:space="preserve"> </w:t>
      </w:r>
      <w:r w:rsidRPr="00096379">
        <w:rPr>
          <w:rFonts w:ascii="Arial" w:hAnsi="Arial" w:cs="Arial"/>
          <w:lang w:val="en-US"/>
        </w:rPr>
        <w:lastRenderedPageBreak/>
        <w:t xml:space="preserve">this year, the State Offices for Monument Preservation in Brandenburg, Saxony, Saxony-Anhalt and Thuringia will be taking part with four impressive historic properties. A prestigious jury of specialists will select the best ten entries for a presentation at </w:t>
      </w:r>
      <w:proofErr w:type="spellStart"/>
      <w:r w:rsidRPr="00096379">
        <w:rPr>
          <w:rFonts w:ascii="Arial" w:hAnsi="Arial" w:cs="Arial"/>
          <w:lang w:val="en-US"/>
        </w:rPr>
        <w:t>denkmal</w:t>
      </w:r>
      <w:proofErr w:type="spellEnd"/>
      <w:r w:rsidRPr="00096379">
        <w:rPr>
          <w:rFonts w:ascii="Arial" w:hAnsi="Arial" w:cs="Arial"/>
          <w:lang w:val="en-US"/>
        </w:rPr>
        <w:t xml:space="preserve">, and the three winners will be announced on the second day of the event. </w:t>
      </w:r>
    </w:p>
    <w:p w14:paraId="2E8E59B1" w14:textId="6482F201" w:rsidR="00E121D5" w:rsidRPr="00096379" w:rsidRDefault="00E121D5" w:rsidP="00CB1569">
      <w:pPr>
        <w:jc w:val="both"/>
        <w:rPr>
          <w:rFonts w:ascii="Arial" w:hAnsi="Arial" w:cs="Arial"/>
          <w:lang w:val="en-US"/>
        </w:rPr>
      </w:pPr>
      <w:r w:rsidRPr="00096379">
        <w:rPr>
          <w:rFonts w:ascii="Arial" w:hAnsi="Arial" w:cs="Arial"/>
          <w:lang w:val="en-US"/>
        </w:rPr>
        <w:t>The "</w:t>
      </w:r>
      <w:proofErr w:type="spellStart"/>
      <w:r w:rsidRPr="00096379">
        <w:rPr>
          <w:rFonts w:ascii="Arial" w:hAnsi="Arial" w:cs="Arial"/>
          <w:lang w:val="en-US"/>
        </w:rPr>
        <w:t>Messeakademie</w:t>
      </w:r>
      <w:proofErr w:type="spellEnd"/>
      <w:r w:rsidRPr="00096379">
        <w:rPr>
          <w:rFonts w:ascii="Arial" w:hAnsi="Arial" w:cs="Arial"/>
          <w:lang w:val="en-US"/>
        </w:rPr>
        <w:t xml:space="preserve">" is not the only ceremony at this leading European trade fair where work and dedication in architecture conservation are </w:t>
      </w:r>
      <w:proofErr w:type="spellStart"/>
      <w:r w:rsidRPr="00096379">
        <w:rPr>
          <w:rFonts w:ascii="Arial" w:hAnsi="Arial" w:cs="Arial"/>
          <w:lang w:val="en-US"/>
        </w:rPr>
        <w:t>honoured</w:t>
      </w:r>
      <w:proofErr w:type="spellEnd"/>
      <w:r w:rsidRPr="00096379">
        <w:rPr>
          <w:rFonts w:ascii="Arial" w:hAnsi="Arial" w:cs="Arial"/>
          <w:lang w:val="en-US"/>
        </w:rPr>
        <w:t xml:space="preserve">. The coveted </w:t>
      </w:r>
      <w:proofErr w:type="spellStart"/>
      <w:r w:rsidRPr="00096379">
        <w:rPr>
          <w:rFonts w:ascii="Arial" w:hAnsi="Arial" w:cs="Arial"/>
          <w:lang w:val="en-US"/>
        </w:rPr>
        <w:t>denkmal</w:t>
      </w:r>
      <w:proofErr w:type="spellEnd"/>
      <w:r w:rsidRPr="00096379">
        <w:rPr>
          <w:rFonts w:ascii="Arial" w:hAnsi="Arial" w:cs="Arial"/>
          <w:lang w:val="en-US"/>
        </w:rPr>
        <w:t xml:space="preserve"> gold medals will also be awarded again. </w:t>
      </w:r>
    </w:p>
    <w:p w14:paraId="26139F1D" w14:textId="77777777" w:rsidR="005B0015" w:rsidRPr="00096379" w:rsidRDefault="005B0015" w:rsidP="00CB1569">
      <w:pPr>
        <w:jc w:val="both"/>
        <w:rPr>
          <w:rFonts w:ascii="Arial" w:hAnsi="Arial" w:cs="Arial"/>
          <w:b/>
          <w:lang w:val="en-US"/>
        </w:rPr>
      </w:pPr>
      <w:proofErr w:type="spellStart"/>
      <w:r w:rsidRPr="00096379">
        <w:rPr>
          <w:rFonts w:ascii="Arial" w:hAnsi="Arial" w:cs="Arial"/>
          <w:b/>
          <w:lang w:val="en-US"/>
        </w:rPr>
        <w:t>Denkmal</w:t>
      </w:r>
      <w:proofErr w:type="spellEnd"/>
      <w:r w:rsidRPr="00096379">
        <w:rPr>
          <w:rFonts w:ascii="Arial" w:hAnsi="Arial" w:cs="Arial"/>
          <w:b/>
          <w:lang w:val="en-US"/>
        </w:rPr>
        <w:t xml:space="preserve"> and MUTEC – A Double Trade Fair for the Preservation of Cultural Heritage</w:t>
      </w:r>
    </w:p>
    <w:p w14:paraId="59CBDDC5" w14:textId="010F984E" w:rsidR="005B0015" w:rsidRPr="00096379" w:rsidRDefault="001C43DB" w:rsidP="00CB1569">
      <w:pPr>
        <w:jc w:val="both"/>
        <w:rPr>
          <w:rFonts w:ascii="Arial" w:hAnsi="Arial" w:cs="Arial"/>
          <w:lang w:val="en-US"/>
        </w:rPr>
      </w:pPr>
      <w:r w:rsidRPr="00096379">
        <w:rPr>
          <w:rFonts w:ascii="Arial" w:hAnsi="Arial" w:cs="Arial"/>
          <w:lang w:val="en-US"/>
        </w:rPr>
        <w:t xml:space="preserve">MUTEC, the international trade fair for museum and exhibition technology is scheduled to take place from 7–8 November 2024 at the </w:t>
      </w:r>
      <w:proofErr w:type="spellStart"/>
      <w:r w:rsidRPr="00096379">
        <w:rPr>
          <w:rFonts w:ascii="Arial" w:hAnsi="Arial" w:cs="Arial"/>
          <w:lang w:val="en-US"/>
        </w:rPr>
        <w:t>Leipziger</w:t>
      </w:r>
      <w:proofErr w:type="spellEnd"/>
      <w:r w:rsidRPr="00096379">
        <w:rPr>
          <w:rFonts w:ascii="Arial" w:hAnsi="Arial" w:cs="Arial"/>
          <w:lang w:val="en-US"/>
        </w:rPr>
        <w:t xml:space="preserve"> Messe. At MUTEC, national and international companies present a wide range of products and services designed to meet the needs of museums, archives and libraries. This year, a </w:t>
      </w:r>
      <w:proofErr w:type="spellStart"/>
      <w:r w:rsidRPr="00096379">
        <w:rPr>
          <w:rFonts w:ascii="Arial" w:hAnsi="Arial" w:cs="Arial"/>
          <w:lang w:val="en-US"/>
        </w:rPr>
        <w:t>neighbouring</w:t>
      </w:r>
      <w:proofErr w:type="spellEnd"/>
      <w:r w:rsidRPr="00096379">
        <w:rPr>
          <w:rFonts w:ascii="Arial" w:hAnsi="Arial" w:cs="Arial"/>
          <w:lang w:val="en-US"/>
        </w:rPr>
        <w:t xml:space="preserve"> exhibition hall will be dedicated exclusively to MUTEC for the first time. Furthermore, the event will last for 2 days at the request of exhibitors. </w:t>
      </w:r>
    </w:p>
    <w:p w14:paraId="7D07BE48" w14:textId="77777777" w:rsidR="005B0015" w:rsidRPr="00096379" w:rsidRDefault="005B0015" w:rsidP="00CB1569">
      <w:pPr>
        <w:jc w:val="both"/>
        <w:rPr>
          <w:rFonts w:ascii="Arial" w:hAnsi="Arial" w:cs="Arial"/>
          <w:lang w:val="en-US"/>
        </w:rPr>
      </w:pPr>
      <w:r w:rsidRPr="00096379">
        <w:rPr>
          <w:rFonts w:ascii="Arial" w:hAnsi="Arial" w:cs="Arial"/>
          <w:lang w:val="en-US"/>
        </w:rPr>
        <w:t xml:space="preserve">Together, </w:t>
      </w:r>
      <w:proofErr w:type="spellStart"/>
      <w:r w:rsidRPr="00096379">
        <w:rPr>
          <w:rFonts w:ascii="Arial" w:hAnsi="Arial" w:cs="Arial"/>
          <w:lang w:val="en-US"/>
        </w:rPr>
        <w:t>denkmal</w:t>
      </w:r>
      <w:proofErr w:type="spellEnd"/>
      <w:r w:rsidRPr="00096379">
        <w:rPr>
          <w:rFonts w:ascii="Arial" w:hAnsi="Arial" w:cs="Arial"/>
          <w:lang w:val="en-US"/>
        </w:rPr>
        <w:t xml:space="preserve"> and MUTEC form a unique double trade fair that is unparalleled anywhere in Europe, bridges the gap between the two sectors and inspires interdisciplinary dialogue on all aspects of cultural heritage preservation.</w:t>
      </w:r>
    </w:p>
    <w:p w14:paraId="2D1BC9B1" w14:textId="77777777" w:rsidR="005B0015" w:rsidRPr="00096379" w:rsidRDefault="005B0015" w:rsidP="00CB1569">
      <w:pPr>
        <w:jc w:val="both"/>
        <w:rPr>
          <w:rFonts w:ascii="Arial" w:hAnsi="Arial" w:cs="Arial"/>
          <w:lang w:val="en-US"/>
        </w:rPr>
      </w:pPr>
    </w:p>
    <w:p w14:paraId="1E1556C2" w14:textId="77777777" w:rsidR="005B0015" w:rsidRPr="00096379" w:rsidRDefault="005B0015" w:rsidP="00CB1569">
      <w:pPr>
        <w:jc w:val="both"/>
        <w:rPr>
          <w:rFonts w:ascii="Arial" w:hAnsi="Arial" w:cs="Arial"/>
          <w:b/>
          <w:bCs/>
          <w:lang w:val="en-US"/>
        </w:rPr>
      </w:pPr>
      <w:r w:rsidRPr="00096379">
        <w:rPr>
          <w:rFonts w:ascii="Arial" w:hAnsi="Arial" w:cs="Arial"/>
          <w:b/>
          <w:bCs/>
          <w:lang w:val="en-US"/>
        </w:rPr>
        <w:t xml:space="preserve">About </w:t>
      </w:r>
      <w:proofErr w:type="spellStart"/>
      <w:r w:rsidRPr="00096379">
        <w:rPr>
          <w:rFonts w:ascii="Arial" w:hAnsi="Arial" w:cs="Arial"/>
          <w:b/>
          <w:bCs/>
          <w:lang w:val="en-US"/>
        </w:rPr>
        <w:t>denkmal</w:t>
      </w:r>
      <w:proofErr w:type="spellEnd"/>
    </w:p>
    <w:p w14:paraId="33AE0095" w14:textId="0D02B65D" w:rsidR="005B0015" w:rsidRPr="00096379" w:rsidRDefault="005B0015" w:rsidP="00CB1569">
      <w:pPr>
        <w:jc w:val="both"/>
        <w:rPr>
          <w:rFonts w:ascii="Arial" w:hAnsi="Arial" w:cs="Arial"/>
          <w:bCs/>
          <w:lang w:val="en-US"/>
        </w:rPr>
      </w:pPr>
      <w:proofErr w:type="spellStart"/>
      <w:r w:rsidRPr="00096379">
        <w:rPr>
          <w:rFonts w:ascii="Arial" w:hAnsi="Arial" w:cs="Arial"/>
          <w:bCs/>
          <w:lang w:val="en-US"/>
        </w:rPr>
        <w:t>denkmal</w:t>
      </w:r>
      <w:proofErr w:type="spellEnd"/>
      <w:r w:rsidRPr="00096379">
        <w:rPr>
          <w:rFonts w:ascii="Arial" w:hAnsi="Arial" w:cs="Arial"/>
          <w:bCs/>
          <w:lang w:val="en-US"/>
        </w:rPr>
        <w:t xml:space="preserve">, Europe's leading trade fair for conservation, restoration and old building renovation, presents products and services in all areas of repair, inventory, conservation, restoration, renovation and reconstruction. It has been held biannually since 1994 and welcomes the international industry to </w:t>
      </w:r>
      <w:proofErr w:type="spellStart"/>
      <w:r w:rsidRPr="00096379">
        <w:rPr>
          <w:rFonts w:ascii="Arial" w:hAnsi="Arial" w:cs="Arial"/>
          <w:bCs/>
          <w:lang w:val="en-US"/>
        </w:rPr>
        <w:t>Leipziger</w:t>
      </w:r>
      <w:proofErr w:type="spellEnd"/>
      <w:r w:rsidRPr="00096379">
        <w:rPr>
          <w:rFonts w:ascii="Arial" w:hAnsi="Arial" w:cs="Arial"/>
          <w:bCs/>
          <w:lang w:val="en-US"/>
        </w:rPr>
        <w:t xml:space="preserve"> Messe. In addition to the interdisciplinary mix of exhibitors, visitors to the trade fair can expect a high-profile, international conference </w:t>
      </w:r>
      <w:proofErr w:type="spellStart"/>
      <w:r w:rsidRPr="00096379">
        <w:rPr>
          <w:rFonts w:ascii="Arial" w:hAnsi="Arial" w:cs="Arial"/>
          <w:bCs/>
          <w:lang w:val="en-US"/>
        </w:rPr>
        <w:t>programme</w:t>
      </w:r>
      <w:proofErr w:type="spellEnd"/>
      <w:r w:rsidRPr="00096379">
        <w:rPr>
          <w:rFonts w:ascii="Arial" w:hAnsi="Arial" w:cs="Arial"/>
          <w:bCs/>
          <w:lang w:val="en-US"/>
        </w:rPr>
        <w:t xml:space="preserve">. At </w:t>
      </w:r>
      <w:proofErr w:type="spellStart"/>
      <w:r w:rsidRPr="00096379">
        <w:rPr>
          <w:rFonts w:ascii="Arial" w:hAnsi="Arial" w:cs="Arial"/>
          <w:bCs/>
          <w:lang w:val="en-US"/>
        </w:rPr>
        <w:t>denkmal</w:t>
      </w:r>
      <w:proofErr w:type="spellEnd"/>
      <w:r w:rsidRPr="00096379">
        <w:rPr>
          <w:rFonts w:ascii="Arial" w:hAnsi="Arial" w:cs="Arial"/>
          <w:bCs/>
          <w:lang w:val="en-US"/>
        </w:rPr>
        <w:t xml:space="preserve"> 2022, 351 exhibitors from 12 countries showcased their products and services. The conference </w:t>
      </w:r>
      <w:proofErr w:type="spellStart"/>
      <w:r w:rsidRPr="00096379">
        <w:rPr>
          <w:rFonts w:ascii="Arial" w:hAnsi="Arial" w:cs="Arial"/>
          <w:bCs/>
          <w:lang w:val="en-US"/>
        </w:rPr>
        <w:t>programme</w:t>
      </w:r>
      <w:proofErr w:type="spellEnd"/>
      <w:r w:rsidRPr="00096379">
        <w:rPr>
          <w:rFonts w:ascii="Arial" w:hAnsi="Arial" w:cs="Arial"/>
          <w:bCs/>
          <w:lang w:val="en-US"/>
        </w:rPr>
        <w:t xml:space="preserve"> featured around 200 events catering to an interested audience. The </w:t>
      </w:r>
      <w:proofErr w:type="spellStart"/>
      <w:r w:rsidRPr="00096379">
        <w:rPr>
          <w:rFonts w:ascii="Arial" w:hAnsi="Arial" w:cs="Arial"/>
          <w:bCs/>
          <w:lang w:val="en-US"/>
        </w:rPr>
        <w:t>programme</w:t>
      </w:r>
      <w:proofErr w:type="spellEnd"/>
      <w:r w:rsidRPr="00096379">
        <w:rPr>
          <w:rFonts w:ascii="Arial" w:hAnsi="Arial" w:cs="Arial"/>
          <w:bCs/>
          <w:lang w:val="en-US"/>
        </w:rPr>
        <w:t xml:space="preserve"> is rounded off by the "</w:t>
      </w:r>
      <w:proofErr w:type="spellStart"/>
      <w:r w:rsidRPr="00096379">
        <w:rPr>
          <w:rFonts w:ascii="Arial" w:hAnsi="Arial" w:cs="Arial"/>
          <w:bCs/>
          <w:lang w:val="en-US"/>
        </w:rPr>
        <w:t>Lehmbau</w:t>
      </w:r>
      <w:proofErr w:type="spellEnd"/>
      <w:r w:rsidRPr="00096379">
        <w:rPr>
          <w:rFonts w:ascii="Arial" w:hAnsi="Arial" w:cs="Arial"/>
          <w:bCs/>
          <w:lang w:val="en-US"/>
        </w:rPr>
        <w:t xml:space="preserve">" trade fair. The 14th edition of the trade fair attracted 12,800 visitors (together with MUTEC). From 7–8 November 2024, the MUTEC International Trade Fair for Museum and Exhibition Technology will be taking place alongside </w:t>
      </w:r>
      <w:proofErr w:type="spellStart"/>
      <w:r w:rsidRPr="00096379">
        <w:rPr>
          <w:rFonts w:ascii="Arial" w:hAnsi="Arial" w:cs="Arial"/>
          <w:bCs/>
          <w:lang w:val="en-US"/>
        </w:rPr>
        <w:t>denkmal</w:t>
      </w:r>
      <w:proofErr w:type="spellEnd"/>
      <w:r w:rsidRPr="00096379">
        <w:rPr>
          <w:rFonts w:ascii="Arial" w:hAnsi="Arial" w:cs="Arial"/>
          <w:bCs/>
          <w:lang w:val="en-US"/>
        </w:rPr>
        <w:t xml:space="preserve">. </w:t>
      </w:r>
    </w:p>
    <w:p w14:paraId="35591F22" w14:textId="77777777" w:rsidR="00CB1569" w:rsidRPr="00096379" w:rsidRDefault="00CB1569" w:rsidP="00CB1569">
      <w:pPr>
        <w:jc w:val="both"/>
        <w:rPr>
          <w:rFonts w:ascii="Arial" w:hAnsi="Arial" w:cs="Arial"/>
          <w:bCs/>
          <w:lang w:val="en-US"/>
        </w:rPr>
      </w:pPr>
    </w:p>
    <w:p w14:paraId="370C2E5F" w14:textId="77777777" w:rsidR="00CB1569" w:rsidRPr="00096379" w:rsidRDefault="00CB1569" w:rsidP="00CB1569">
      <w:pPr>
        <w:jc w:val="both"/>
        <w:rPr>
          <w:rFonts w:ascii="Arial" w:hAnsi="Arial" w:cs="Arial"/>
          <w:b/>
          <w:lang w:val="en-US"/>
        </w:rPr>
      </w:pPr>
      <w:r w:rsidRPr="00096379">
        <w:rPr>
          <w:rFonts w:ascii="Arial" w:hAnsi="Arial" w:cs="Arial"/>
          <w:b/>
          <w:lang w:val="en-US"/>
        </w:rPr>
        <w:t xml:space="preserve">About the </w:t>
      </w:r>
      <w:proofErr w:type="spellStart"/>
      <w:r w:rsidRPr="00096379">
        <w:rPr>
          <w:rFonts w:ascii="Arial" w:hAnsi="Arial" w:cs="Arial"/>
          <w:b/>
          <w:lang w:val="en-US"/>
        </w:rPr>
        <w:t>Leipziger</w:t>
      </w:r>
      <w:proofErr w:type="spellEnd"/>
      <w:r w:rsidRPr="00096379">
        <w:rPr>
          <w:rFonts w:ascii="Arial" w:hAnsi="Arial" w:cs="Arial"/>
          <w:b/>
          <w:lang w:val="en-US"/>
        </w:rPr>
        <w:t xml:space="preserve"> Messe</w:t>
      </w:r>
    </w:p>
    <w:p w14:paraId="21B748F6" w14:textId="77777777" w:rsidR="00843836" w:rsidRPr="00096379" w:rsidRDefault="00843836" w:rsidP="00CB65E1">
      <w:pPr>
        <w:spacing w:after="0" w:line="200" w:lineRule="atLeast"/>
        <w:jc w:val="both"/>
        <w:rPr>
          <w:rFonts w:ascii="Arial" w:hAnsi="Arial" w:cs="Arial"/>
          <w:lang w:val="en-US"/>
        </w:rPr>
      </w:pPr>
      <w:r w:rsidRPr="00096379">
        <w:rPr>
          <w:rFonts w:ascii="Arial" w:hAnsi="Arial" w:cs="Arial"/>
          <w:lang w:val="en-US"/>
        </w:rPr>
        <w:t xml:space="preserve">The </w:t>
      </w:r>
      <w:proofErr w:type="spellStart"/>
      <w:r w:rsidRPr="00096379">
        <w:rPr>
          <w:rFonts w:ascii="Arial" w:hAnsi="Arial" w:cs="Arial"/>
          <w:lang w:val="en-US"/>
        </w:rPr>
        <w:t>Leipziger</w:t>
      </w:r>
      <w:proofErr w:type="spellEnd"/>
      <w:r w:rsidRPr="00096379">
        <w:rPr>
          <w:rFonts w:ascii="Arial" w:hAnsi="Arial" w:cs="Arial"/>
          <w:lang w:val="en-US"/>
        </w:rPr>
        <w:t xml:space="preserve"> Messe is one of the ten leading German trade fair companies and one of the top 50 worldwide. It </w:t>
      </w:r>
      <w:proofErr w:type="spellStart"/>
      <w:r w:rsidRPr="00096379">
        <w:rPr>
          <w:rFonts w:ascii="Arial" w:hAnsi="Arial" w:cs="Arial"/>
          <w:lang w:val="en-US"/>
        </w:rPr>
        <w:t>organises</w:t>
      </w:r>
      <w:proofErr w:type="spellEnd"/>
      <w:r w:rsidRPr="00096379">
        <w:rPr>
          <w:rFonts w:ascii="Arial" w:hAnsi="Arial" w:cs="Arial"/>
          <w:lang w:val="en-US"/>
        </w:rPr>
        <w:t xml:space="preserve"> events in Leipzig and at various locations all over Germany and abroad. With its five subsidiaries and the Congress Center Leipzig (CCL), </w:t>
      </w:r>
      <w:proofErr w:type="spellStart"/>
      <w:r w:rsidRPr="00096379">
        <w:rPr>
          <w:rFonts w:ascii="Arial" w:hAnsi="Arial" w:cs="Arial"/>
          <w:lang w:val="en-US"/>
        </w:rPr>
        <w:t>Leipziger</w:t>
      </w:r>
      <w:proofErr w:type="spellEnd"/>
      <w:r w:rsidRPr="00096379">
        <w:rPr>
          <w:rFonts w:ascii="Arial" w:hAnsi="Arial" w:cs="Arial"/>
          <w:lang w:val="en-US"/>
        </w:rPr>
        <w:t xml:space="preserve"> Messe is a comprehensive service provider covering the entire chain of the events business. It is due to this level of professionalism, that customers and visitors in 2023 voted </w:t>
      </w:r>
      <w:proofErr w:type="spellStart"/>
      <w:r w:rsidRPr="00096379">
        <w:rPr>
          <w:rFonts w:ascii="Arial" w:hAnsi="Arial" w:cs="Arial"/>
          <w:lang w:val="en-US"/>
        </w:rPr>
        <w:t>Leipziger</w:t>
      </w:r>
      <w:proofErr w:type="spellEnd"/>
      <w:r w:rsidRPr="00096379">
        <w:rPr>
          <w:rFonts w:ascii="Arial" w:hAnsi="Arial" w:cs="Arial"/>
          <w:lang w:val="en-US"/>
        </w:rPr>
        <w:t xml:space="preserve"> Messe the service champion of the trade fair industry in Germany's largest service ranking for the tenth time in a row. The Leipzig fairgrounds comprise an exhibition area of 111,900 m² and an open-air exhibition area of 70,000 m². Every year, around 270 events take place – from trade fairs, </w:t>
      </w:r>
      <w:r w:rsidRPr="00096379">
        <w:rPr>
          <w:rFonts w:ascii="Arial" w:hAnsi="Arial" w:cs="Arial"/>
          <w:lang w:val="en-US"/>
        </w:rPr>
        <w:lastRenderedPageBreak/>
        <w:t xml:space="preserve">exhibitions and congresses to events – with over 15,300 exhibitors and more than 1.2 million visitors. Leipzig was the first German trade fair company to be certified according to the Green Globe standards. Sustainability is a recurring theme in </w:t>
      </w:r>
      <w:proofErr w:type="spellStart"/>
      <w:r w:rsidRPr="00096379">
        <w:rPr>
          <w:rFonts w:ascii="Arial" w:hAnsi="Arial" w:cs="Arial"/>
          <w:lang w:val="en-US"/>
        </w:rPr>
        <w:t>Leipziger</w:t>
      </w:r>
      <w:proofErr w:type="spellEnd"/>
      <w:r w:rsidRPr="00096379">
        <w:rPr>
          <w:rFonts w:ascii="Arial" w:hAnsi="Arial" w:cs="Arial"/>
          <w:lang w:val="en-US"/>
        </w:rPr>
        <w:t xml:space="preserve"> Messe's corporate activities.</w:t>
      </w:r>
    </w:p>
    <w:p w14:paraId="5DBFAD0A" w14:textId="77777777" w:rsidR="00843836" w:rsidRPr="00096379" w:rsidRDefault="00843836" w:rsidP="00CB65E1">
      <w:pPr>
        <w:spacing w:after="0" w:line="200" w:lineRule="atLeast"/>
        <w:jc w:val="both"/>
        <w:rPr>
          <w:rFonts w:ascii="Arial" w:eastAsia="Cambria" w:hAnsi="Arial" w:cs="Arial"/>
          <w:b/>
          <w:lang w:val="en-US" w:eastAsia="en-US"/>
        </w:rPr>
      </w:pPr>
    </w:p>
    <w:p w14:paraId="6A3B0B1A" w14:textId="0F76DB17" w:rsidR="005B0015" w:rsidRPr="00096379" w:rsidRDefault="005B0015" w:rsidP="00CB65E1">
      <w:pPr>
        <w:spacing w:after="0" w:line="200" w:lineRule="atLeast"/>
        <w:jc w:val="both"/>
        <w:rPr>
          <w:rFonts w:ascii="Arial" w:eastAsia="Cambria" w:hAnsi="Arial" w:cs="Arial"/>
          <w:b/>
          <w:lang w:val="en-US" w:eastAsia="en-US"/>
        </w:rPr>
      </w:pPr>
      <w:r w:rsidRPr="00096379">
        <w:rPr>
          <w:rFonts w:ascii="Arial" w:eastAsia="Cambria" w:hAnsi="Arial" w:cs="Arial"/>
          <w:b/>
          <w:lang w:val="en-US" w:eastAsia="en-US"/>
        </w:rPr>
        <w:t>Press contact:</w:t>
      </w:r>
    </w:p>
    <w:p w14:paraId="7625E41F" w14:textId="77777777" w:rsidR="00CB1569" w:rsidRPr="00096379" w:rsidRDefault="00CB1569" w:rsidP="00CB65E1">
      <w:pPr>
        <w:spacing w:after="0" w:line="200" w:lineRule="atLeast"/>
        <w:jc w:val="both"/>
        <w:rPr>
          <w:rFonts w:ascii="Arial" w:eastAsia="Cambria" w:hAnsi="Arial" w:cs="Arial"/>
          <w:lang w:val="en-US" w:eastAsia="en-US"/>
        </w:rPr>
      </w:pPr>
      <w:r w:rsidRPr="00096379">
        <w:rPr>
          <w:rFonts w:ascii="Arial" w:eastAsia="Cambria" w:hAnsi="Arial" w:cs="Arial"/>
          <w:lang w:val="en-US" w:eastAsia="en-US"/>
        </w:rPr>
        <w:t xml:space="preserve">Carsten Lorenz </w:t>
      </w:r>
    </w:p>
    <w:p w14:paraId="26AD7DE3" w14:textId="77777777" w:rsidR="005B0015" w:rsidRPr="00096379" w:rsidRDefault="005B0015" w:rsidP="00CB65E1">
      <w:pPr>
        <w:spacing w:after="0" w:line="200" w:lineRule="atLeast"/>
        <w:jc w:val="both"/>
        <w:rPr>
          <w:rFonts w:ascii="Arial" w:eastAsia="Cambria" w:hAnsi="Arial" w:cs="Arial"/>
          <w:lang w:val="en-US" w:eastAsia="en-US"/>
        </w:rPr>
      </w:pPr>
      <w:r w:rsidRPr="00096379">
        <w:rPr>
          <w:rFonts w:ascii="Arial" w:eastAsia="Cambria" w:hAnsi="Arial" w:cs="Arial"/>
          <w:lang w:val="en-US" w:eastAsia="en-US"/>
        </w:rPr>
        <w:t xml:space="preserve">Spokesperson </w:t>
      </w:r>
      <w:proofErr w:type="spellStart"/>
      <w:r w:rsidRPr="00096379">
        <w:rPr>
          <w:rFonts w:ascii="Arial" w:eastAsia="Cambria" w:hAnsi="Arial" w:cs="Arial"/>
          <w:lang w:val="en-US" w:eastAsia="en-US"/>
        </w:rPr>
        <w:t>denkmal</w:t>
      </w:r>
      <w:proofErr w:type="spellEnd"/>
      <w:r w:rsidRPr="00096379">
        <w:rPr>
          <w:rFonts w:ascii="Arial" w:eastAsia="Cambria" w:hAnsi="Arial" w:cs="Arial"/>
          <w:lang w:val="en-US" w:eastAsia="en-US"/>
        </w:rPr>
        <w:t>/MUTEC</w:t>
      </w:r>
    </w:p>
    <w:p w14:paraId="68C3346B" w14:textId="77777777" w:rsidR="005B0015" w:rsidRPr="00096379" w:rsidRDefault="005B0015" w:rsidP="00CB65E1">
      <w:pPr>
        <w:spacing w:after="0" w:line="200" w:lineRule="atLeast"/>
        <w:jc w:val="both"/>
        <w:rPr>
          <w:rFonts w:ascii="Arial" w:eastAsia="Cambria" w:hAnsi="Arial" w:cs="Arial"/>
          <w:lang w:val="en-US" w:eastAsia="en-US"/>
        </w:rPr>
      </w:pPr>
      <w:r w:rsidRPr="00096379">
        <w:rPr>
          <w:rFonts w:ascii="Arial" w:eastAsia="Cambria" w:hAnsi="Arial" w:cs="Arial"/>
          <w:lang w:val="en-US" w:eastAsia="en-US"/>
        </w:rPr>
        <w:t>Tel.: +49 (0)341 678-65 32</w:t>
      </w:r>
    </w:p>
    <w:p w14:paraId="23BEED9A" w14:textId="77777777" w:rsidR="005B0015" w:rsidRPr="00096379" w:rsidRDefault="00CB1569" w:rsidP="00CB65E1">
      <w:pPr>
        <w:spacing w:after="0" w:line="200" w:lineRule="atLeast"/>
        <w:jc w:val="both"/>
        <w:rPr>
          <w:rFonts w:ascii="Arial" w:eastAsia="Cambria" w:hAnsi="Arial" w:cs="Arial"/>
          <w:lang w:val="en-US" w:eastAsia="en-US"/>
        </w:rPr>
      </w:pPr>
      <w:r w:rsidRPr="00096379">
        <w:rPr>
          <w:rFonts w:ascii="Arial" w:eastAsia="Cambria" w:hAnsi="Arial" w:cs="Arial"/>
          <w:lang w:val="en-US" w:eastAsia="en-US"/>
        </w:rPr>
        <w:t xml:space="preserve">Email: </w:t>
      </w:r>
      <w:hyperlink r:id="rId7" w:history="1">
        <w:r w:rsidRPr="00096379">
          <w:rPr>
            <w:rStyle w:val="Hyperlink"/>
            <w:rFonts w:ascii="Arial" w:eastAsia="Cambria" w:hAnsi="Arial" w:cs="Arial"/>
            <w:lang w:val="en-US" w:eastAsia="en-US"/>
          </w:rPr>
          <w:t>c.lorenz@leipziger-messe.de</w:t>
        </w:r>
      </w:hyperlink>
      <w:r w:rsidRPr="00096379">
        <w:rPr>
          <w:rFonts w:ascii="Arial" w:eastAsia="Cambria" w:hAnsi="Arial" w:cs="Arial"/>
          <w:lang w:val="en-US" w:eastAsia="en-US"/>
        </w:rPr>
        <w:t xml:space="preserve"> </w:t>
      </w:r>
    </w:p>
    <w:p w14:paraId="6EADE2AB" w14:textId="77777777" w:rsidR="00CB1569" w:rsidRPr="00096379" w:rsidRDefault="00CB1569" w:rsidP="00CB65E1">
      <w:pPr>
        <w:spacing w:after="0" w:line="200" w:lineRule="atLeast"/>
        <w:jc w:val="both"/>
        <w:rPr>
          <w:rFonts w:ascii="Arial" w:eastAsia="Cambria" w:hAnsi="Arial" w:cs="Arial"/>
          <w:lang w:val="en-US" w:eastAsia="en-US"/>
        </w:rPr>
      </w:pPr>
    </w:p>
    <w:p w14:paraId="1FDD9D07" w14:textId="77777777" w:rsidR="00CB1569" w:rsidRPr="00096379" w:rsidRDefault="00CB1569" w:rsidP="00CB65E1">
      <w:pPr>
        <w:spacing w:after="0" w:line="200" w:lineRule="atLeast"/>
        <w:jc w:val="both"/>
        <w:rPr>
          <w:rFonts w:ascii="Arial" w:eastAsia="Cambria" w:hAnsi="Arial" w:cs="Arial"/>
          <w:b/>
          <w:lang w:val="en-US" w:eastAsia="en-US"/>
        </w:rPr>
      </w:pPr>
      <w:proofErr w:type="spellStart"/>
      <w:r w:rsidRPr="00096379">
        <w:rPr>
          <w:rFonts w:ascii="Arial" w:eastAsia="Cambria" w:hAnsi="Arial" w:cs="Arial"/>
          <w:b/>
          <w:lang w:val="en-US" w:eastAsia="en-US"/>
        </w:rPr>
        <w:t>denkmal</w:t>
      </w:r>
      <w:proofErr w:type="spellEnd"/>
      <w:r w:rsidRPr="00096379">
        <w:rPr>
          <w:rFonts w:ascii="Arial" w:eastAsia="Cambria" w:hAnsi="Arial" w:cs="Arial"/>
          <w:b/>
          <w:lang w:val="en-US" w:eastAsia="en-US"/>
        </w:rPr>
        <w:t xml:space="preserve"> online</w:t>
      </w:r>
    </w:p>
    <w:p w14:paraId="13DDE665" w14:textId="77777777" w:rsidR="00CB1569" w:rsidRPr="00096379" w:rsidRDefault="004F759F" w:rsidP="00CB65E1">
      <w:pPr>
        <w:spacing w:after="0" w:line="200" w:lineRule="atLeast"/>
        <w:jc w:val="both"/>
        <w:rPr>
          <w:rFonts w:ascii="Arial" w:eastAsia="Cambria" w:hAnsi="Arial" w:cs="Arial"/>
          <w:lang w:val="en-US" w:eastAsia="en-US"/>
        </w:rPr>
      </w:pPr>
      <w:hyperlink r:id="rId8" w:history="1">
        <w:r w:rsidR="00264ED1" w:rsidRPr="00096379">
          <w:rPr>
            <w:rStyle w:val="Hyperlink"/>
            <w:rFonts w:ascii="Arial" w:eastAsia="Cambria" w:hAnsi="Arial" w:cs="Arial"/>
            <w:lang w:val="en-US" w:eastAsia="en-US"/>
          </w:rPr>
          <w:t>www.denkmal-leipzig.de/en/</w:t>
        </w:r>
      </w:hyperlink>
    </w:p>
    <w:p w14:paraId="42DC63CB" w14:textId="77777777" w:rsidR="00264ED1" w:rsidRPr="00096379" w:rsidRDefault="004F759F" w:rsidP="00CB65E1">
      <w:pPr>
        <w:spacing w:after="0" w:line="200" w:lineRule="atLeast"/>
        <w:jc w:val="both"/>
        <w:rPr>
          <w:rFonts w:ascii="Arial" w:eastAsia="Cambria" w:hAnsi="Arial" w:cs="Arial"/>
          <w:lang w:val="en-US" w:eastAsia="en-US"/>
        </w:rPr>
      </w:pPr>
      <w:hyperlink r:id="rId9" w:history="1">
        <w:r w:rsidR="00264ED1" w:rsidRPr="00096379">
          <w:rPr>
            <w:rStyle w:val="Hyperlink"/>
            <w:rFonts w:ascii="Arial" w:eastAsia="Cambria" w:hAnsi="Arial" w:cs="Arial"/>
            <w:lang w:val="en-US" w:eastAsia="en-US"/>
          </w:rPr>
          <w:t>www.facebook.com/denkmalleipzig</w:t>
        </w:r>
      </w:hyperlink>
      <w:r w:rsidR="00264ED1" w:rsidRPr="00096379">
        <w:rPr>
          <w:rFonts w:ascii="Arial" w:eastAsia="Cambria" w:hAnsi="Arial" w:cs="Arial"/>
          <w:lang w:val="en-US" w:eastAsia="en-US"/>
        </w:rPr>
        <w:t xml:space="preserve"> </w:t>
      </w:r>
    </w:p>
    <w:p w14:paraId="55B0376D" w14:textId="0E8AF452" w:rsidR="00E121D5" w:rsidRPr="00096379" w:rsidRDefault="004F759F" w:rsidP="00CB65E1">
      <w:pPr>
        <w:spacing w:after="0"/>
        <w:jc w:val="both"/>
        <w:rPr>
          <w:rFonts w:ascii="Arial" w:hAnsi="Arial" w:cs="Arial"/>
          <w:lang w:val="en-US"/>
        </w:rPr>
      </w:pPr>
      <w:hyperlink r:id="rId10" w:history="1">
        <w:r w:rsidR="00264ED1" w:rsidRPr="00096379">
          <w:rPr>
            <w:rStyle w:val="Hyperlink"/>
            <w:rFonts w:ascii="Arial" w:eastAsia="Cambria" w:hAnsi="Arial" w:cs="Arial"/>
            <w:lang w:val="en-US" w:eastAsia="en-US"/>
          </w:rPr>
          <w:t>www.linkedin.com/showcase/98585645</w:t>
        </w:r>
      </w:hyperlink>
      <w:r w:rsidR="00264ED1" w:rsidRPr="00096379">
        <w:rPr>
          <w:rFonts w:ascii="Arial" w:eastAsia="Cambria" w:hAnsi="Arial" w:cs="Arial"/>
          <w:lang w:val="en-US" w:eastAsia="en-US"/>
        </w:rPr>
        <w:t xml:space="preserve"> </w:t>
      </w:r>
    </w:p>
    <w:sectPr w:rsidR="00E121D5" w:rsidRPr="00096379" w:rsidSect="00CB1569">
      <w:headerReference w:type="first" r:id="rId11"/>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89800" w14:textId="77777777" w:rsidR="00CB1569" w:rsidRDefault="00CB1569" w:rsidP="00CB1569">
      <w:pPr>
        <w:spacing w:after="0" w:line="240" w:lineRule="auto"/>
      </w:pPr>
      <w:r>
        <w:separator/>
      </w:r>
    </w:p>
  </w:endnote>
  <w:endnote w:type="continuationSeparator" w:id="0">
    <w:p w14:paraId="5B136A9F" w14:textId="77777777" w:rsidR="00CB1569" w:rsidRDefault="00CB1569" w:rsidP="00CB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7B37B" w14:textId="77777777" w:rsidR="00CB1569" w:rsidRDefault="00CB1569" w:rsidP="00CB1569">
      <w:pPr>
        <w:spacing w:after="0" w:line="240" w:lineRule="auto"/>
      </w:pPr>
      <w:r>
        <w:separator/>
      </w:r>
    </w:p>
  </w:footnote>
  <w:footnote w:type="continuationSeparator" w:id="0">
    <w:p w14:paraId="22EF5A21" w14:textId="77777777" w:rsidR="00CB1569" w:rsidRDefault="00CB1569" w:rsidP="00CB1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FFDC" w14:textId="77777777" w:rsidR="00CB1569" w:rsidRDefault="00CB1569">
    <w:pPr>
      <w:pStyle w:val="Kopfzeile"/>
    </w:pPr>
    <w:r w:rsidRPr="004430C6">
      <w:rPr>
        <w:noProof/>
      </w:rPr>
      <w:drawing>
        <wp:anchor distT="0" distB="0" distL="114300" distR="114300" simplePos="0" relativeHeight="251661312" behindDoc="0" locked="0" layoutInCell="1" allowOverlap="1" wp14:anchorId="270104C3" wp14:editId="6D207BD0">
          <wp:simplePos x="0" y="0"/>
          <wp:positionH relativeFrom="margin">
            <wp:align>left</wp:align>
          </wp:positionH>
          <wp:positionV relativeFrom="paragraph">
            <wp:posOffset>508000</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23AC5A3" wp14:editId="73BCC76B">
          <wp:simplePos x="0" y="0"/>
          <wp:positionH relativeFrom="page">
            <wp:align>right</wp:align>
          </wp:positionH>
          <wp:positionV relativeFrom="paragraph">
            <wp:posOffset>-472123</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DB"/>
    <w:rsid w:val="00096379"/>
    <w:rsid w:val="000A2398"/>
    <w:rsid w:val="000C771C"/>
    <w:rsid w:val="001C43DB"/>
    <w:rsid w:val="00211425"/>
    <w:rsid w:val="00264ED1"/>
    <w:rsid w:val="002E1F8D"/>
    <w:rsid w:val="00332814"/>
    <w:rsid w:val="00355F88"/>
    <w:rsid w:val="003818F0"/>
    <w:rsid w:val="003E116E"/>
    <w:rsid w:val="003F2006"/>
    <w:rsid w:val="004531CF"/>
    <w:rsid w:val="00484456"/>
    <w:rsid w:val="004A5B78"/>
    <w:rsid w:val="004F759F"/>
    <w:rsid w:val="005451C3"/>
    <w:rsid w:val="00546655"/>
    <w:rsid w:val="005869E6"/>
    <w:rsid w:val="00592FE0"/>
    <w:rsid w:val="005B0015"/>
    <w:rsid w:val="00733656"/>
    <w:rsid w:val="00781197"/>
    <w:rsid w:val="007847DE"/>
    <w:rsid w:val="007B5378"/>
    <w:rsid w:val="00843836"/>
    <w:rsid w:val="008D353E"/>
    <w:rsid w:val="0090116E"/>
    <w:rsid w:val="00913329"/>
    <w:rsid w:val="00987ADB"/>
    <w:rsid w:val="00A26426"/>
    <w:rsid w:val="00A313C1"/>
    <w:rsid w:val="00A4183F"/>
    <w:rsid w:val="00AF1375"/>
    <w:rsid w:val="00B04B8F"/>
    <w:rsid w:val="00B35353"/>
    <w:rsid w:val="00B56466"/>
    <w:rsid w:val="00C029AF"/>
    <w:rsid w:val="00C130CA"/>
    <w:rsid w:val="00C871C8"/>
    <w:rsid w:val="00CA30E6"/>
    <w:rsid w:val="00CB1569"/>
    <w:rsid w:val="00CB65E1"/>
    <w:rsid w:val="00CE1925"/>
    <w:rsid w:val="00DC5BF0"/>
    <w:rsid w:val="00E121D5"/>
    <w:rsid w:val="00E214D6"/>
    <w:rsid w:val="00EE2E67"/>
    <w:rsid w:val="00EE72AE"/>
    <w:rsid w:val="00F10D08"/>
    <w:rsid w:val="00F843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396161"/>
  <w15:chartTrackingRefBased/>
  <w15:docId w15:val="{280C7C7C-5928-4960-852B-4749A239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VorformatierterText11">
    <w:name w:val="WW-Vorformatierter Text11"/>
    <w:basedOn w:val="Standard"/>
    <w:rsid w:val="00B56466"/>
    <w:pPr>
      <w:widowControl w:val="0"/>
      <w:suppressAutoHyphens/>
      <w:spacing w:after="0" w:line="280" w:lineRule="atLeast"/>
    </w:pPr>
    <w:rPr>
      <w:rFonts w:ascii="Arial" w:eastAsia="Courier New" w:hAnsi="Arial" w:cs="Times New Roman"/>
      <w:bCs/>
      <w:szCs w:val="20"/>
      <w:lang w:eastAsia="de-DE"/>
    </w:rPr>
  </w:style>
  <w:style w:type="character" w:styleId="Kommentarzeichen">
    <w:name w:val="annotation reference"/>
    <w:basedOn w:val="Absatz-Standardschriftart"/>
    <w:uiPriority w:val="99"/>
    <w:semiHidden/>
    <w:unhideWhenUsed/>
    <w:rsid w:val="00F10D08"/>
    <w:rPr>
      <w:sz w:val="16"/>
      <w:szCs w:val="16"/>
    </w:rPr>
  </w:style>
  <w:style w:type="paragraph" w:styleId="Kommentartext">
    <w:name w:val="annotation text"/>
    <w:basedOn w:val="Standard"/>
    <w:link w:val="KommentartextZchn"/>
    <w:uiPriority w:val="99"/>
    <w:semiHidden/>
    <w:unhideWhenUsed/>
    <w:rsid w:val="00F10D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0D08"/>
    <w:rPr>
      <w:sz w:val="20"/>
      <w:szCs w:val="20"/>
    </w:rPr>
  </w:style>
  <w:style w:type="paragraph" w:styleId="Kommentarthema">
    <w:name w:val="annotation subject"/>
    <w:basedOn w:val="Kommentartext"/>
    <w:next w:val="Kommentartext"/>
    <w:link w:val="KommentarthemaZchn"/>
    <w:uiPriority w:val="99"/>
    <w:semiHidden/>
    <w:unhideWhenUsed/>
    <w:rsid w:val="00F10D08"/>
    <w:rPr>
      <w:b/>
      <w:bCs/>
    </w:rPr>
  </w:style>
  <w:style w:type="character" w:customStyle="1" w:styleId="KommentarthemaZchn">
    <w:name w:val="Kommentarthema Zchn"/>
    <w:basedOn w:val="KommentartextZchn"/>
    <w:link w:val="Kommentarthema"/>
    <w:uiPriority w:val="99"/>
    <w:semiHidden/>
    <w:rsid w:val="00F10D08"/>
    <w:rPr>
      <w:b/>
      <w:bCs/>
      <w:sz w:val="20"/>
      <w:szCs w:val="20"/>
    </w:rPr>
  </w:style>
  <w:style w:type="paragraph" w:styleId="Sprechblasentext">
    <w:name w:val="Balloon Text"/>
    <w:basedOn w:val="Standard"/>
    <w:link w:val="SprechblasentextZchn"/>
    <w:uiPriority w:val="99"/>
    <w:semiHidden/>
    <w:unhideWhenUsed/>
    <w:rsid w:val="00F10D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0D08"/>
    <w:rPr>
      <w:rFonts w:ascii="Segoe UI" w:hAnsi="Segoe UI" w:cs="Segoe UI"/>
      <w:sz w:val="18"/>
      <w:szCs w:val="18"/>
    </w:rPr>
  </w:style>
  <w:style w:type="paragraph" w:styleId="StandardWeb">
    <w:name w:val="Normal (Web)"/>
    <w:basedOn w:val="Standard"/>
    <w:uiPriority w:val="99"/>
    <w:semiHidden/>
    <w:unhideWhenUsed/>
    <w:rsid w:val="00E121D5"/>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CB15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569"/>
  </w:style>
  <w:style w:type="paragraph" w:styleId="Fuzeile">
    <w:name w:val="footer"/>
    <w:basedOn w:val="Standard"/>
    <w:link w:val="FuzeileZchn"/>
    <w:uiPriority w:val="99"/>
    <w:unhideWhenUsed/>
    <w:rsid w:val="00CB15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569"/>
  </w:style>
  <w:style w:type="character" w:styleId="Hyperlink">
    <w:name w:val="Hyperlink"/>
    <w:basedOn w:val="Absatz-Standardschriftart"/>
    <w:uiPriority w:val="99"/>
    <w:unhideWhenUsed/>
    <w:rsid w:val="00CB1569"/>
    <w:rPr>
      <w:color w:val="0563C1" w:themeColor="hyperlink"/>
      <w:u w:val="single"/>
    </w:rPr>
  </w:style>
  <w:style w:type="character" w:styleId="NichtaufgelsteErwhnung">
    <w:name w:val="Unresolved Mention"/>
    <w:basedOn w:val="Absatz-Standardschriftart"/>
    <w:uiPriority w:val="99"/>
    <w:semiHidden/>
    <w:unhideWhenUsed/>
    <w:rsid w:val="00CB1569"/>
    <w:rPr>
      <w:color w:val="605E5C"/>
      <w:shd w:val="clear" w:color="auto" w:fill="E1DFDD"/>
    </w:rPr>
  </w:style>
  <w:style w:type="character" w:styleId="BesuchterLink">
    <w:name w:val="FollowedHyperlink"/>
    <w:basedOn w:val="Absatz-Standardschriftart"/>
    <w:uiPriority w:val="99"/>
    <w:semiHidden/>
    <w:unhideWhenUsed/>
    <w:rsid w:val="00264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57087">
      <w:bodyDiv w:val="1"/>
      <w:marLeft w:val="0"/>
      <w:marRight w:val="0"/>
      <w:marTop w:val="0"/>
      <w:marBottom w:val="0"/>
      <w:divBdr>
        <w:top w:val="none" w:sz="0" w:space="0" w:color="auto"/>
        <w:left w:val="none" w:sz="0" w:space="0" w:color="auto"/>
        <w:bottom w:val="none" w:sz="0" w:space="0" w:color="auto"/>
        <w:right w:val="none" w:sz="0" w:space="0" w:color="auto"/>
      </w:divBdr>
    </w:div>
    <w:div w:id="20442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kmal-leipzi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orenz@leipziger-mess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inkedin.com/showcase/98585645" TargetMode="External"/><Relationship Id="rId4" Type="http://schemas.openxmlformats.org/officeDocument/2006/relationships/webSettings" Target="webSettings.xml"/><Relationship Id="rId9" Type="http://schemas.openxmlformats.org/officeDocument/2006/relationships/hyperlink" Target="http://www.facebook.com/denkmalleipzi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799B-485C-4188-982D-365B00D7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F5D5E875.dotm</Template>
  <TotalTime>0</TotalTime>
  <Pages>4</Pages>
  <Words>1296</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7</cp:revision>
  <dcterms:created xsi:type="dcterms:W3CDTF">2024-03-19T10:57:00Z</dcterms:created>
  <dcterms:modified xsi:type="dcterms:W3CDTF">2024-03-25T13:09:00Z</dcterms:modified>
</cp:coreProperties>
</file>